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1AEF5" w14:textId="1A481CA5" w:rsidR="00222450" w:rsidRPr="00661249" w:rsidRDefault="00222450" w:rsidP="00222450">
      <w:pPr>
        <w:rPr>
          <w:color w:val="000000" w:themeColor="text1"/>
        </w:rPr>
      </w:pPr>
    </w:p>
    <w:p w14:paraId="1DFE004E" w14:textId="345E7280" w:rsidR="00370266" w:rsidRPr="00661249" w:rsidRDefault="00370266" w:rsidP="00222450">
      <w:pPr>
        <w:rPr>
          <w:color w:val="000000" w:themeColor="text1"/>
        </w:rPr>
      </w:pPr>
    </w:p>
    <w:p w14:paraId="265B5AE3" w14:textId="42410ADC" w:rsidR="00370266" w:rsidRPr="00661249" w:rsidRDefault="00370266" w:rsidP="00222450">
      <w:pPr>
        <w:rPr>
          <w:color w:val="000000" w:themeColor="text1"/>
        </w:rPr>
      </w:pPr>
    </w:p>
    <w:p w14:paraId="68966175" w14:textId="1DAEB955" w:rsidR="00FF272D" w:rsidRPr="00661249" w:rsidRDefault="00222450" w:rsidP="00FF272D">
      <w:pPr>
        <w:pStyle w:val="Title"/>
        <w:rPr>
          <w:color w:val="000000" w:themeColor="text1"/>
          <w:sz w:val="40"/>
          <w:lang w:val="nl-NL"/>
        </w:rPr>
      </w:pPr>
      <w:r w:rsidRPr="00661249">
        <w:rPr>
          <w:color w:val="000000" w:themeColor="text1"/>
          <w:sz w:val="40"/>
          <w:lang w:val="nl-NL"/>
        </w:rPr>
        <w:t>toetsopdracht Case</w:t>
      </w:r>
      <w:r w:rsidR="00FF272D" w:rsidRPr="00661249">
        <w:rPr>
          <w:color w:val="000000" w:themeColor="text1"/>
          <w:sz w:val="40"/>
          <w:lang w:val="nl-NL"/>
        </w:rPr>
        <w:t>-</w:t>
      </w:r>
      <w:r w:rsidRPr="00661249">
        <w:rPr>
          <w:color w:val="000000" w:themeColor="text1"/>
          <w:sz w:val="40"/>
          <w:lang w:val="nl-NL"/>
        </w:rPr>
        <w:t xml:space="preserve">management </w:t>
      </w:r>
      <w:r w:rsidR="00FF272D" w:rsidRPr="00661249">
        <w:rPr>
          <w:color w:val="000000" w:themeColor="text1"/>
          <w:sz w:val="40"/>
          <w:lang w:val="nl-NL"/>
        </w:rPr>
        <w:t xml:space="preserve">4 </w:t>
      </w:r>
    </w:p>
    <w:p w14:paraId="32A5C732" w14:textId="77777777" w:rsidR="00222450" w:rsidRPr="00661249" w:rsidRDefault="00222450" w:rsidP="00222450">
      <w:pPr>
        <w:rPr>
          <w:color w:val="000000" w:themeColor="text1"/>
        </w:rPr>
      </w:pPr>
    </w:p>
    <w:p w14:paraId="1CD7A4E1" w14:textId="77777777" w:rsidR="00222450" w:rsidRPr="00661249" w:rsidRDefault="00222450" w:rsidP="00222450">
      <w:pPr>
        <w:rPr>
          <w:color w:val="000000" w:themeColor="text1"/>
        </w:rPr>
      </w:pPr>
    </w:p>
    <w:p w14:paraId="17DD0BCE" w14:textId="77777777" w:rsidR="00222450" w:rsidRPr="00661249" w:rsidRDefault="00222450" w:rsidP="00222450">
      <w:pPr>
        <w:rPr>
          <w:color w:val="000000" w:themeColor="text1"/>
        </w:rPr>
      </w:pPr>
    </w:p>
    <w:p w14:paraId="161A9CEE" w14:textId="73A58D8A" w:rsidR="00222450" w:rsidRPr="00661249" w:rsidRDefault="00FF272D" w:rsidP="00222450">
      <w:pPr>
        <w:pStyle w:val="Heading1"/>
        <w:rPr>
          <w:color w:val="000000" w:themeColor="text2"/>
          <w:lang w:val="nl-NL"/>
        </w:rPr>
      </w:pPr>
      <w:r w:rsidRPr="00661249">
        <w:rPr>
          <w:color w:val="000000" w:themeColor="text2"/>
          <w:lang w:val="nl-NL"/>
        </w:rPr>
        <w:t>AMbulante zorg en leefstijlondersteuning</w:t>
      </w:r>
    </w:p>
    <w:p w14:paraId="160307B1" w14:textId="77777777" w:rsidR="00222450" w:rsidRPr="00661249" w:rsidRDefault="00222450" w:rsidP="00222450">
      <w:pPr>
        <w:rPr>
          <w:color w:val="000000" w:themeColor="text1"/>
        </w:rPr>
      </w:pPr>
    </w:p>
    <w:p w14:paraId="0D4AD1BE" w14:textId="77777777" w:rsidR="00222450" w:rsidRPr="00661249" w:rsidRDefault="00222450" w:rsidP="00222450">
      <w:pPr>
        <w:rPr>
          <w:color w:val="000000" w:themeColor="text1"/>
        </w:rPr>
      </w:pPr>
    </w:p>
    <w:p w14:paraId="0A5D2198" w14:textId="77777777" w:rsidR="00222450" w:rsidRPr="00661249" w:rsidRDefault="00222450" w:rsidP="00222450">
      <w:pPr>
        <w:rPr>
          <w:color w:val="000000" w:themeColor="text1"/>
        </w:rPr>
      </w:pPr>
    </w:p>
    <w:p w14:paraId="31DE8735" w14:textId="77777777" w:rsidR="00222450" w:rsidRPr="00661249" w:rsidRDefault="00222450" w:rsidP="00222450">
      <w:pPr>
        <w:rPr>
          <w:color w:val="000000" w:themeColor="text1"/>
        </w:rPr>
      </w:pPr>
    </w:p>
    <w:p w14:paraId="40F5BE91" w14:textId="77777777" w:rsidR="00222450" w:rsidRPr="00661249" w:rsidRDefault="00222450" w:rsidP="00222450">
      <w:pPr>
        <w:rPr>
          <w:color w:val="000000" w:themeColor="text1"/>
        </w:rPr>
      </w:pPr>
    </w:p>
    <w:p w14:paraId="2E9C9100" w14:textId="77777777" w:rsidR="00222450" w:rsidRPr="00661249" w:rsidRDefault="00222450" w:rsidP="00222450">
      <w:pPr>
        <w:rPr>
          <w:color w:val="000000" w:themeColor="text1"/>
        </w:rPr>
      </w:pPr>
    </w:p>
    <w:p w14:paraId="47737C0D" w14:textId="77777777" w:rsidR="00222450" w:rsidRPr="00661249" w:rsidRDefault="00222450" w:rsidP="00222450">
      <w:pPr>
        <w:rPr>
          <w:color w:val="000000" w:themeColor="text1"/>
        </w:rPr>
      </w:pPr>
    </w:p>
    <w:p w14:paraId="346ACA67" w14:textId="77777777" w:rsidR="00222450" w:rsidRPr="00661249" w:rsidRDefault="00222450" w:rsidP="00222450">
      <w:pPr>
        <w:rPr>
          <w:color w:val="000000" w:themeColor="text1"/>
        </w:rPr>
      </w:pPr>
    </w:p>
    <w:p w14:paraId="7FE3966C" w14:textId="42725E4C" w:rsidR="00222450" w:rsidRPr="00661249" w:rsidRDefault="00222450" w:rsidP="00222450">
      <w:pPr>
        <w:rPr>
          <w:color w:val="000000" w:themeColor="text1"/>
        </w:rPr>
      </w:pPr>
    </w:p>
    <w:p w14:paraId="389865D9" w14:textId="4988004F" w:rsidR="00370266" w:rsidRPr="00661249" w:rsidRDefault="00370266" w:rsidP="00222450">
      <w:pPr>
        <w:rPr>
          <w:color w:val="000000" w:themeColor="text1"/>
        </w:rPr>
      </w:pPr>
    </w:p>
    <w:p w14:paraId="0180C5AC" w14:textId="442C0B56" w:rsidR="00370266" w:rsidRPr="00661249" w:rsidRDefault="00370266" w:rsidP="00222450">
      <w:pPr>
        <w:rPr>
          <w:color w:val="000000" w:themeColor="text1"/>
        </w:rPr>
      </w:pPr>
    </w:p>
    <w:p w14:paraId="68BBB064" w14:textId="036AE2F2" w:rsidR="00370266" w:rsidRPr="00661249" w:rsidRDefault="00370266" w:rsidP="00222450">
      <w:pPr>
        <w:rPr>
          <w:color w:val="000000" w:themeColor="text1"/>
        </w:rPr>
      </w:pPr>
    </w:p>
    <w:p w14:paraId="3690FFA2" w14:textId="77777777" w:rsidR="00370266" w:rsidRPr="00661249" w:rsidRDefault="00370266" w:rsidP="00222450">
      <w:pPr>
        <w:rPr>
          <w:color w:val="000000" w:themeColor="text1"/>
        </w:rPr>
      </w:pPr>
    </w:p>
    <w:p w14:paraId="590EB89A" w14:textId="77777777" w:rsidR="00222450" w:rsidRPr="00661249" w:rsidRDefault="00222450" w:rsidP="00222450">
      <w:pPr>
        <w:rPr>
          <w:color w:val="000000" w:themeColor="text1"/>
        </w:rPr>
      </w:pPr>
    </w:p>
    <w:p w14:paraId="24CCC017" w14:textId="77777777" w:rsidR="00222450" w:rsidRPr="00661249" w:rsidRDefault="00222450" w:rsidP="00222450">
      <w:pPr>
        <w:rPr>
          <w:color w:val="000000" w:themeColor="text1"/>
        </w:rPr>
      </w:pPr>
    </w:p>
    <w:p w14:paraId="5DF20B85" w14:textId="77777777" w:rsidR="00222450" w:rsidRPr="00661249" w:rsidRDefault="00222450" w:rsidP="00222450">
      <w:pPr>
        <w:rPr>
          <w:color w:val="000000" w:themeColor="text1"/>
        </w:rPr>
      </w:pPr>
    </w:p>
    <w:p w14:paraId="29B0CD00" w14:textId="77777777" w:rsidR="00222450" w:rsidRPr="00661249" w:rsidRDefault="00222450" w:rsidP="00222450">
      <w:pPr>
        <w:rPr>
          <w:color w:val="000000" w:themeColor="text1"/>
        </w:rPr>
      </w:pPr>
    </w:p>
    <w:p w14:paraId="7EB5511D" w14:textId="1F6DE918" w:rsidR="00222450" w:rsidRPr="00661249" w:rsidRDefault="00222450" w:rsidP="006061B2">
      <w:pPr>
        <w:pStyle w:val="NoSpacing"/>
        <w:spacing w:line="276" w:lineRule="auto"/>
        <w:rPr>
          <w:rFonts w:cstheme="minorHAnsi"/>
          <w:color w:val="000000" w:themeColor="text1"/>
          <w:sz w:val="26"/>
          <w:szCs w:val="26"/>
        </w:rPr>
      </w:pPr>
      <w:r w:rsidRPr="00661249">
        <w:rPr>
          <w:rFonts w:cstheme="minorHAnsi"/>
          <w:color w:val="000000" w:themeColor="text1"/>
          <w:sz w:val="26"/>
          <w:szCs w:val="26"/>
        </w:rPr>
        <w:t>Naam</w:t>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00FF272D" w:rsidRPr="00661249">
        <w:rPr>
          <w:rFonts w:cstheme="minorHAnsi"/>
          <w:color w:val="000000" w:themeColor="text1"/>
          <w:sz w:val="26"/>
          <w:szCs w:val="26"/>
        </w:rPr>
        <w:t xml:space="preserve">Nadine </w:t>
      </w:r>
      <w:proofErr w:type="spellStart"/>
      <w:r w:rsidR="00FF272D" w:rsidRPr="00661249">
        <w:rPr>
          <w:rFonts w:cstheme="minorHAnsi"/>
          <w:color w:val="000000" w:themeColor="text1"/>
          <w:sz w:val="26"/>
          <w:szCs w:val="26"/>
        </w:rPr>
        <w:t>Eberson</w:t>
      </w:r>
      <w:proofErr w:type="spellEnd"/>
    </w:p>
    <w:p w14:paraId="0CF5B6C1" w14:textId="0189E6D3" w:rsidR="00222450" w:rsidRPr="00661249" w:rsidRDefault="00222450" w:rsidP="006061B2">
      <w:pPr>
        <w:pStyle w:val="NoSpacing"/>
        <w:spacing w:line="276" w:lineRule="auto"/>
        <w:rPr>
          <w:rFonts w:cstheme="minorHAnsi"/>
          <w:color w:val="000000" w:themeColor="text1"/>
          <w:sz w:val="26"/>
          <w:szCs w:val="26"/>
        </w:rPr>
      </w:pPr>
      <w:r w:rsidRPr="00661249">
        <w:rPr>
          <w:rFonts w:cstheme="minorHAnsi"/>
          <w:color w:val="000000" w:themeColor="text1"/>
          <w:sz w:val="26"/>
          <w:szCs w:val="26"/>
        </w:rPr>
        <w:t xml:space="preserve">Studentnummer </w:t>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00FF272D" w:rsidRPr="00661249">
        <w:rPr>
          <w:rFonts w:cstheme="minorHAnsi"/>
          <w:color w:val="000000" w:themeColor="text1"/>
          <w:sz w:val="26"/>
          <w:szCs w:val="26"/>
        </w:rPr>
        <w:t>500685857</w:t>
      </w:r>
    </w:p>
    <w:p w14:paraId="4970CF46" w14:textId="737396BC" w:rsidR="00222450" w:rsidRPr="00661249" w:rsidRDefault="00222450" w:rsidP="006061B2">
      <w:pPr>
        <w:pStyle w:val="NoSpacing"/>
        <w:spacing w:line="276" w:lineRule="auto"/>
        <w:rPr>
          <w:rFonts w:cstheme="minorHAnsi"/>
          <w:color w:val="000000" w:themeColor="text1"/>
          <w:sz w:val="26"/>
          <w:szCs w:val="26"/>
        </w:rPr>
      </w:pPr>
      <w:r w:rsidRPr="00661249">
        <w:rPr>
          <w:rFonts w:cstheme="minorHAnsi"/>
          <w:color w:val="000000" w:themeColor="text1"/>
          <w:sz w:val="26"/>
          <w:szCs w:val="26"/>
        </w:rPr>
        <w:t>Groep</w:t>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00FF272D" w:rsidRPr="00661249">
        <w:rPr>
          <w:rFonts w:cstheme="minorHAnsi"/>
          <w:color w:val="000000" w:themeColor="text1"/>
          <w:sz w:val="26"/>
          <w:szCs w:val="26"/>
        </w:rPr>
        <w:t>LD-4GGZ1</w:t>
      </w:r>
    </w:p>
    <w:p w14:paraId="07CC7D03" w14:textId="26DD4B51" w:rsidR="00222450" w:rsidRPr="00661249" w:rsidRDefault="00222450" w:rsidP="006061B2">
      <w:pPr>
        <w:pStyle w:val="NoSpacing"/>
        <w:spacing w:line="276" w:lineRule="auto"/>
        <w:rPr>
          <w:rFonts w:cstheme="minorHAnsi"/>
          <w:color w:val="000000" w:themeColor="text1"/>
          <w:sz w:val="26"/>
          <w:szCs w:val="26"/>
        </w:rPr>
      </w:pPr>
      <w:r w:rsidRPr="00661249">
        <w:rPr>
          <w:rFonts w:cstheme="minorHAnsi"/>
          <w:color w:val="000000" w:themeColor="text1"/>
          <w:sz w:val="26"/>
          <w:szCs w:val="26"/>
        </w:rPr>
        <w:t>Examinator</w:t>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00FF272D" w:rsidRPr="00661249">
        <w:rPr>
          <w:rFonts w:cstheme="minorHAnsi"/>
          <w:color w:val="000000" w:themeColor="text1"/>
          <w:sz w:val="26"/>
          <w:szCs w:val="26"/>
        </w:rPr>
        <w:t>Petra Moltmaker</w:t>
      </w:r>
    </w:p>
    <w:p w14:paraId="4AE481A1" w14:textId="0AF615CB" w:rsidR="00222450" w:rsidRPr="00661249" w:rsidRDefault="00222450" w:rsidP="006061B2">
      <w:pPr>
        <w:pStyle w:val="NoSpacing"/>
        <w:spacing w:line="276" w:lineRule="auto"/>
        <w:rPr>
          <w:rFonts w:cstheme="minorHAnsi"/>
          <w:color w:val="000000" w:themeColor="text1"/>
          <w:sz w:val="26"/>
          <w:szCs w:val="26"/>
        </w:rPr>
      </w:pPr>
      <w:r w:rsidRPr="00661249">
        <w:rPr>
          <w:rFonts w:cstheme="minorHAnsi"/>
          <w:color w:val="000000" w:themeColor="text1"/>
          <w:sz w:val="26"/>
          <w:szCs w:val="26"/>
        </w:rPr>
        <w:t>Studieonderdeel</w:t>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t xml:space="preserve"> </w:t>
      </w:r>
      <w:r w:rsidRPr="00661249">
        <w:rPr>
          <w:rFonts w:cstheme="minorHAnsi"/>
          <w:color w:val="000000" w:themeColor="text1"/>
          <w:sz w:val="26"/>
          <w:szCs w:val="26"/>
        </w:rPr>
        <w:tab/>
      </w:r>
      <w:r w:rsidR="00FF272D" w:rsidRPr="00661249">
        <w:rPr>
          <w:rFonts w:cstheme="minorHAnsi"/>
          <w:color w:val="000000" w:themeColor="text1"/>
          <w:sz w:val="26"/>
          <w:szCs w:val="26"/>
        </w:rPr>
        <w:t>Case-management 4</w:t>
      </w:r>
    </w:p>
    <w:p w14:paraId="3B4DD767" w14:textId="26E241BA" w:rsidR="00222450" w:rsidRPr="00661249" w:rsidRDefault="00222450" w:rsidP="006061B2">
      <w:pPr>
        <w:pStyle w:val="NoSpacing"/>
        <w:spacing w:line="276" w:lineRule="auto"/>
        <w:rPr>
          <w:rFonts w:cstheme="minorHAnsi"/>
          <w:color w:val="000000" w:themeColor="text1"/>
          <w:sz w:val="26"/>
          <w:szCs w:val="26"/>
        </w:rPr>
      </w:pPr>
      <w:r w:rsidRPr="00661249">
        <w:rPr>
          <w:rFonts w:cstheme="minorHAnsi"/>
          <w:color w:val="000000" w:themeColor="text1"/>
          <w:sz w:val="26"/>
          <w:szCs w:val="26"/>
        </w:rPr>
        <w:t>Studiegidsnummer</w:t>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00294F88" w:rsidRPr="00661249">
        <w:rPr>
          <w:rFonts w:cstheme="minorHAnsi"/>
          <w:color w:val="000000" w:themeColor="text1"/>
          <w:sz w:val="26"/>
          <w:szCs w:val="26"/>
        </w:rPr>
        <w:t>4620GCM4OP</w:t>
      </w:r>
    </w:p>
    <w:p w14:paraId="344D630F" w14:textId="20866539" w:rsidR="00222450" w:rsidRPr="00661249" w:rsidRDefault="00222450" w:rsidP="006061B2">
      <w:pPr>
        <w:pStyle w:val="NoSpacing"/>
        <w:spacing w:line="276" w:lineRule="auto"/>
        <w:rPr>
          <w:rFonts w:cstheme="minorHAnsi"/>
          <w:color w:val="000000" w:themeColor="text1"/>
          <w:sz w:val="26"/>
          <w:szCs w:val="26"/>
        </w:rPr>
      </w:pPr>
      <w:r w:rsidRPr="00661249">
        <w:rPr>
          <w:rFonts w:cstheme="minorHAnsi"/>
          <w:color w:val="000000" w:themeColor="text1"/>
          <w:sz w:val="26"/>
          <w:szCs w:val="26"/>
        </w:rPr>
        <w:t>Aantal woorden</w:t>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00294F88" w:rsidRPr="00661249">
        <w:rPr>
          <w:rFonts w:cstheme="minorHAnsi"/>
          <w:color w:val="000000" w:themeColor="text1"/>
          <w:sz w:val="26"/>
          <w:szCs w:val="26"/>
        </w:rPr>
        <w:t>2679</w:t>
      </w:r>
    </w:p>
    <w:p w14:paraId="17DE0BB8" w14:textId="3AB31A98" w:rsidR="00222450" w:rsidRPr="00661249" w:rsidRDefault="00222450" w:rsidP="006061B2">
      <w:pPr>
        <w:pStyle w:val="NoSpacing"/>
        <w:spacing w:line="276" w:lineRule="auto"/>
        <w:rPr>
          <w:rFonts w:cstheme="minorHAnsi"/>
          <w:color w:val="000000" w:themeColor="text1"/>
          <w:sz w:val="26"/>
          <w:szCs w:val="26"/>
        </w:rPr>
      </w:pPr>
      <w:r w:rsidRPr="00661249">
        <w:rPr>
          <w:rFonts w:cstheme="minorHAnsi"/>
          <w:color w:val="000000" w:themeColor="text1"/>
          <w:sz w:val="26"/>
          <w:szCs w:val="26"/>
        </w:rPr>
        <w:t>Inleverdatum</w:t>
      </w:r>
      <w:r w:rsidRPr="00661249">
        <w:rPr>
          <w:rFonts w:cstheme="minorHAnsi"/>
          <w:color w:val="000000" w:themeColor="text1"/>
          <w:sz w:val="26"/>
          <w:szCs w:val="26"/>
        </w:rPr>
        <w:tab/>
      </w:r>
      <w:r w:rsidRPr="00661249">
        <w:rPr>
          <w:rFonts w:cstheme="minorHAnsi"/>
          <w:color w:val="000000" w:themeColor="text1"/>
          <w:sz w:val="26"/>
          <w:szCs w:val="26"/>
        </w:rPr>
        <w:tab/>
        <w:t xml:space="preserve"> </w:t>
      </w:r>
      <w:r w:rsidRPr="00661249">
        <w:rPr>
          <w:rFonts w:cstheme="minorHAnsi"/>
          <w:color w:val="000000" w:themeColor="text1"/>
          <w:sz w:val="26"/>
          <w:szCs w:val="26"/>
        </w:rPr>
        <w:tab/>
      </w:r>
      <w:r w:rsidRPr="00661249">
        <w:rPr>
          <w:rFonts w:cstheme="minorHAnsi"/>
          <w:color w:val="000000" w:themeColor="text1"/>
          <w:sz w:val="26"/>
          <w:szCs w:val="26"/>
        </w:rPr>
        <w:tab/>
      </w:r>
      <w:r w:rsidRPr="00661249">
        <w:rPr>
          <w:rFonts w:cstheme="minorHAnsi"/>
          <w:color w:val="000000" w:themeColor="text1"/>
          <w:sz w:val="26"/>
          <w:szCs w:val="26"/>
        </w:rPr>
        <w:tab/>
      </w:r>
      <w:r w:rsidR="00FF272D" w:rsidRPr="00661249">
        <w:rPr>
          <w:rFonts w:cstheme="minorHAnsi"/>
          <w:color w:val="000000" w:themeColor="text1"/>
          <w:sz w:val="26"/>
          <w:szCs w:val="26"/>
        </w:rPr>
        <w:t>0</w:t>
      </w:r>
      <w:r w:rsidR="00294F88" w:rsidRPr="00661249">
        <w:rPr>
          <w:rFonts w:cstheme="minorHAnsi"/>
          <w:color w:val="000000" w:themeColor="text1"/>
          <w:sz w:val="26"/>
          <w:szCs w:val="26"/>
        </w:rPr>
        <w:t>6</w:t>
      </w:r>
      <w:r w:rsidR="00FF272D" w:rsidRPr="00661249">
        <w:rPr>
          <w:rFonts w:cstheme="minorHAnsi"/>
          <w:color w:val="000000" w:themeColor="text1"/>
          <w:sz w:val="26"/>
          <w:szCs w:val="26"/>
        </w:rPr>
        <w:t>.12.2020</w:t>
      </w:r>
    </w:p>
    <w:p w14:paraId="3C746072" w14:textId="77777777" w:rsidR="00222450" w:rsidRPr="00661249" w:rsidRDefault="00222450" w:rsidP="00222450">
      <w:pPr>
        <w:rPr>
          <w:color w:val="000000" w:themeColor="text1"/>
        </w:rPr>
      </w:pPr>
      <w:r w:rsidRPr="00661249">
        <w:rPr>
          <w:color w:val="000000" w:themeColor="text1"/>
        </w:rPr>
        <w:br w:type="page"/>
      </w:r>
    </w:p>
    <w:p w14:paraId="57A4BDA5" w14:textId="77777777" w:rsidR="00222450" w:rsidRPr="00661249" w:rsidRDefault="00222450" w:rsidP="00222450">
      <w:pPr>
        <w:pStyle w:val="Heading2"/>
        <w:rPr>
          <w:color w:val="000000" w:themeColor="text2"/>
          <w:lang w:val="nl-NL"/>
        </w:rPr>
      </w:pPr>
      <w:r w:rsidRPr="00661249">
        <w:rPr>
          <w:color w:val="000000" w:themeColor="text2"/>
          <w:lang w:val="nl-NL"/>
        </w:rPr>
        <w:lastRenderedPageBreak/>
        <w:t>INhoudsopgave</w:t>
      </w:r>
    </w:p>
    <w:p w14:paraId="0EFAFBC7" w14:textId="485AC328" w:rsidR="00FF272D" w:rsidRPr="00661249" w:rsidRDefault="00FF272D" w:rsidP="00222450">
      <w:pPr>
        <w:pStyle w:val="NoSpacing"/>
        <w:rPr>
          <w:color w:val="000000" w:themeColor="text1"/>
        </w:rPr>
      </w:pPr>
    </w:p>
    <w:p w14:paraId="5CFDA661" w14:textId="77777777" w:rsidR="006061B2" w:rsidRPr="00661249" w:rsidRDefault="006061B2" w:rsidP="00222450">
      <w:pPr>
        <w:pStyle w:val="NoSpacing"/>
        <w:rPr>
          <w:color w:val="000000" w:themeColor="text1"/>
        </w:rPr>
      </w:pPr>
    </w:p>
    <w:p w14:paraId="083EF621" w14:textId="39BE3074" w:rsidR="00222450" w:rsidRPr="00661249" w:rsidRDefault="00370266" w:rsidP="00370266">
      <w:pPr>
        <w:pStyle w:val="NoSpacing"/>
        <w:numPr>
          <w:ilvl w:val="0"/>
          <w:numId w:val="10"/>
        </w:numPr>
        <w:rPr>
          <w:color w:val="000000" w:themeColor="text1"/>
          <w:sz w:val="24"/>
        </w:rPr>
      </w:pPr>
      <w:r w:rsidRPr="00661249">
        <w:rPr>
          <w:color w:val="000000" w:themeColor="text1"/>
          <w:sz w:val="24"/>
        </w:rPr>
        <w:t>Werken volgen</w:t>
      </w:r>
      <w:r w:rsidR="00967235" w:rsidRPr="00661249">
        <w:rPr>
          <w:color w:val="000000" w:themeColor="text1"/>
          <w:sz w:val="24"/>
        </w:rPr>
        <w:t>s</w:t>
      </w:r>
      <w:r w:rsidRPr="00661249">
        <w:rPr>
          <w:color w:val="000000" w:themeColor="text1"/>
          <w:sz w:val="24"/>
        </w:rPr>
        <w:t xml:space="preserve"> de FACT-methode</w:t>
      </w:r>
      <w:r w:rsidR="00222450" w:rsidRPr="00661249">
        <w:rPr>
          <w:color w:val="000000" w:themeColor="text1"/>
          <w:sz w:val="24"/>
        </w:rPr>
        <w:tab/>
      </w:r>
      <w:r w:rsidR="00222450" w:rsidRPr="00661249">
        <w:rPr>
          <w:color w:val="000000" w:themeColor="text1"/>
          <w:sz w:val="24"/>
        </w:rPr>
        <w:tab/>
      </w:r>
      <w:r w:rsidR="00222450" w:rsidRPr="00661249">
        <w:rPr>
          <w:color w:val="000000" w:themeColor="text1"/>
          <w:sz w:val="24"/>
        </w:rPr>
        <w:tab/>
      </w:r>
      <w:r w:rsidR="00222450" w:rsidRPr="00661249">
        <w:rPr>
          <w:color w:val="000000" w:themeColor="text1"/>
          <w:sz w:val="24"/>
        </w:rPr>
        <w:tab/>
      </w:r>
      <w:r w:rsidR="00222450" w:rsidRPr="00661249">
        <w:rPr>
          <w:color w:val="000000" w:themeColor="text1"/>
          <w:sz w:val="24"/>
        </w:rPr>
        <w:tab/>
      </w:r>
      <w:r w:rsidR="00222450" w:rsidRPr="00661249">
        <w:rPr>
          <w:color w:val="000000" w:themeColor="text1"/>
          <w:sz w:val="24"/>
        </w:rPr>
        <w:tab/>
      </w:r>
      <w:r w:rsidR="006061B2" w:rsidRPr="00661249">
        <w:rPr>
          <w:color w:val="000000" w:themeColor="text1"/>
          <w:sz w:val="24"/>
        </w:rPr>
        <w:t>2</w:t>
      </w:r>
    </w:p>
    <w:p w14:paraId="72750509" w14:textId="77777777" w:rsidR="00222450" w:rsidRPr="00661249" w:rsidRDefault="00222450" w:rsidP="00222450">
      <w:pPr>
        <w:pStyle w:val="NoSpacing"/>
        <w:rPr>
          <w:color w:val="000000" w:themeColor="text1"/>
          <w:sz w:val="24"/>
        </w:rPr>
      </w:pPr>
    </w:p>
    <w:p w14:paraId="004CCE22" w14:textId="3BF385AB" w:rsidR="00FF272D" w:rsidRPr="00661249" w:rsidRDefault="00370266" w:rsidP="00370266">
      <w:pPr>
        <w:pStyle w:val="NoSpacing"/>
        <w:numPr>
          <w:ilvl w:val="0"/>
          <w:numId w:val="10"/>
        </w:numPr>
        <w:rPr>
          <w:color w:val="000000" w:themeColor="text1"/>
          <w:sz w:val="24"/>
        </w:rPr>
      </w:pPr>
      <w:r w:rsidRPr="00661249">
        <w:rPr>
          <w:color w:val="000000" w:themeColor="text1"/>
          <w:sz w:val="24"/>
        </w:rPr>
        <w:t>Probleemgericht werken</w:t>
      </w:r>
      <w:r w:rsidR="00FF272D" w:rsidRPr="00661249">
        <w:rPr>
          <w:color w:val="000000" w:themeColor="text1"/>
          <w:sz w:val="24"/>
        </w:rPr>
        <w:tab/>
      </w:r>
      <w:r w:rsidR="00FF272D" w:rsidRPr="00661249">
        <w:rPr>
          <w:color w:val="000000" w:themeColor="text1"/>
          <w:sz w:val="24"/>
        </w:rPr>
        <w:tab/>
      </w:r>
      <w:r w:rsidR="00FF272D" w:rsidRPr="00661249">
        <w:rPr>
          <w:color w:val="000000" w:themeColor="text1"/>
          <w:sz w:val="24"/>
        </w:rPr>
        <w:tab/>
      </w:r>
      <w:r w:rsidR="00FF272D" w:rsidRPr="00661249">
        <w:rPr>
          <w:color w:val="000000" w:themeColor="text1"/>
          <w:sz w:val="24"/>
        </w:rPr>
        <w:tab/>
      </w:r>
      <w:r w:rsidR="00FF272D" w:rsidRPr="00661249">
        <w:rPr>
          <w:color w:val="000000" w:themeColor="text1"/>
          <w:sz w:val="24"/>
        </w:rPr>
        <w:tab/>
      </w:r>
      <w:r w:rsidR="00FF272D" w:rsidRPr="00661249">
        <w:rPr>
          <w:color w:val="000000" w:themeColor="text1"/>
          <w:sz w:val="24"/>
        </w:rPr>
        <w:tab/>
      </w:r>
      <w:r w:rsidR="00FF272D" w:rsidRPr="00661249">
        <w:rPr>
          <w:color w:val="000000" w:themeColor="text1"/>
          <w:sz w:val="24"/>
        </w:rPr>
        <w:tab/>
      </w:r>
      <w:r w:rsidR="006061B2" w:rsidRPr="00661249">
        <w:rPr>
          <w:color w:val="000000" w:themeColor="text1"/>
          <w:sz w:val="24"/>
        </w:rPr>
        <w:t>4</w:t>
      </w:r>
    </w:p>
    <w:p w14:paraId="0BD2D017" w14:textId="77777777" w:rsidR="00222450" w:rsidRPr="00661249" w:rsidRDefault="00222450" w:rsidP="00222450">
      <w:pPr>
        <w:pStyle w:val="NoSpacing"/>
        <w:rPr>
          <w:color w:val="000000" w:themeColor="text1"/>
          <w:sz w:val="24"/>
        </w:rPr>
      </w:pPr>
    </w:p>
    <w:p w14:paraId="1D8CA9EC" w14:textId="600B098B" w:rsidR="00FF272D" w:rsidRPr="00661249" w:rsidRDefault="00370266" w:rsidP="00370266">
      <w:pPr>
        <w:pStyle w:val="NoSpacing"/>
        <w:numPr>
          <w:ilvl w:val="0"/>
          <w:numId w:val="10"/>
        </w:numPr>
        <w:rPr>
          <w:color w:val="000000" w:themeColor="text1"/>
          <w:sz w:val="24"/>
        </w:rPr>
      </w:pPr>
      <w:r w:rsidRPr="00661249">
        <w:rPr>
          <w:color w:val="000000" w:themeColor="text1"/>
          <w:sz w:val="24"/>
        </w:rPr>
        <w:t>IPS, behandelvoortgang en afsluiting van het behandelcontract</w:t>
      </w:r>
      <w:r w:rsidR="00FF272D" w:rsidRPr="00661249">
        <w:rPr>
          <w:color w:val="000000" w:themeColor="text1"/>
          <w:sz w:val="24"/>
        </w:rPr>
        <w:tab/>
      </w:r>
      <w:r w:rsidR="00CB3271" w:rsidRPr="00661249">
        <w:rPr>
          <w:color w:val="000000" w:themeColor="text1"/>
          <w:sz w:val="24"/>
        </w:rPr>
        <w:tab/>
      </w:r>
      <w:r w:rsidR="006061B2" w:rsidRPr="00661249">
        <w:rPr>
          <w:color w:val="000000" w:themeColor="text1"/>
          <w:sz w:val="24"/>
        </w:rPr>
        <w:t>6</w:t>
      </w:r>
    </w:p>
    <w:p w14:paraId="7219187D" w14:textId="77777777" w:rsidR="00222450" w:rsidRPr="00661249" w:rsidRDefault="00222450" w:rsidP="00222450">
      <w:pPr>
        <w:pStyle w:val="NoSpacing"/>
        <w:rPr>
          <w:color w:val="000000" w:themeColor="text1"/>
          <w:sz w:val="24"/>
        </w:rPr>
      </w:pPr>
    </w:p>
    <w:p w14:paraId="385F85B9" w14:textId="276D2CD8" w:rsidR="00FF272D" w:rsidRPr="00661249" w:rsidRDefault="00370266" w:rsidP="00370266">
      <w:pPr>
        <w:pStyle w:val="NoSpacing"/>
        <w:numPr>
          <w:ilvl w:val="0"/>
          <w:numId w:val="10"/>
        </w:numPr>
        <w:rPr>
          <w:color w:val="000000" w:themeColor="text1"/>
          <w:sz w:val="24"/>
        </w:rPr>
      </w:pPr>
      <w:r w:rsidRPr="00661249">
        <w:rPr>
          <w:color w:val="000000" w:themeColor="text1"/>
          <w:sz w:val="24"/>
        </w:rPr>
        <w:t>Kwaliteitstoetsing</w:t>
      </w:r>
      <w:r w:rsidR="00FF272D" w:rsidRPr="00661249">
        <w:rPr>
          <w:color w:val="000000" w:themeColor="text1"/>
          <w:sz w:val="24"/>
        </w:rPr>
        <w:tab/>
      </w:r>
      <w:r w:rsidR="00FF272D" w:rsidRPr="00661249">
        <w:rPr>
          <w:color w:val="000000" w:themeColor="text1"/>
          <w:sz w:val="24"/>
        </w:rPr>
        <w:tab/>
      </w:r>
      <w:r w:rsidR="00FF272D" w:rsidRPr="00661249">
        <w:rPr>
          <w:color w:val="000000" w:themeColor="text1"/>
          <w:sz w:val="24"/>
        </w:rPr>
        <w:tab/>
      </w:r>
      <w:r w:rsidR="00FF272D" w:rsidRPr="00661249">
        <w:rPr>
          <w:color w:val="000000" w:themeColor="text1"/>
          <w:sz w:val="24"/>
        </w:rPr>
        <w:tab/>
      </w:r>
      <w:r w:rsidR="00FF272D" w:rsidRPr="00661249">
        <w:rPr>
          <w:color w:val="000000" w:themeColor="text1"/>
          <w:sz w:val="24"/>
        </w:rPr>
        <w:tab/>
      </w:r>
      <w:r w:rsidR="00FF272D" w:rsidRPr="00661249">
        <w:rPr>
          <w:color w:val="000000" w:themeColor="text1"/>
          <w:sz w:val="24"/>
        </w:rPr>
        <w:tab/>
      </w:r>
      <w:r w:rsidR="00FF272D" w:rsidRPr="00661249">
        <w:rPr>
          <w:color w:val="000000" w:themeColor="text1"/>
          <w:sz w:val="24"/>
        </w:rPr>
        <w:tab/>
      </w:r>
      <w:r w:rsidR="00FF272D" w:rsidRPr="00661249">
        <w:rPr>
          <w:color w:val="000000" w:themeColor="text1"/>
          <w:sz w:val="24"/>
        </w:rPr>
        <w:tab/>
      </w:r>
      <w:r w:rsidR="006061B2" w:rsidRPr="00661249">
        <w:rPr>
          <w:color w:val="000000" w:themeColor="text1"/>
          <w:sz w:val="24"/>
        </w:rPr>
        <w:t>7</w:t>
      </w:r>
    </w:p>
    <w:p w14:paraId="2C38A97B" w14:textId="77777777" w:rsidR="00222450" w:rsidRPr="00661249" w:rsidRDefault="00222450" w:rsidP="00222450">
      <w:pPr>
        <w:pStyle w:val="NoSpacing"/>
        <w:rPr>
          <w:color w:val="000000" w:themeColor="text1"/>
          <w:sz w:val="24"/>
        </w:rPr>
      </w:pPr>
    </w:p>
    <w:p w14:paraId="452ADD53" w14:textId="7571443E" w:rsidR="00222450" w:rsidRPr="00661249" w:rsidRDefault="00370266" w:rsidP="00222450">
      <w:pPr>
        <w:pStyle w:val="NoSpacing"/>
        <w:numPr>
          <w:ilvl w:val="0"/>
          <w:numId w:val="10"/>
        </w:numPr>
        <w:rPr>
          <w:color w:val="000000" w:themeColor="text1"/>
        </w:rPr>
      </w:pPr>
      <w:r w:rsidRPr="00661249">
        <w:rPr>
          <w:color w:val="000000" w:themeColor="text1"/>
          <w:sz w:val="24"/>
        </w:rPr>
        <w:t>Leefstijlondersteuning</w:t>
      </w:r>
      <w:r w:rsidR="00967235" w:rsidRPr="00661249">
        <w:rPr>
          <w:color w:val="000000" w:themeColor="text1"/>
          <w:sz w:val="24"/>
        </w:rPr>
        <w:t xml:space="preserve"> I en II</w:t>
      </w:r>
      <w:r w:rsidR="00FF272D" w:rsidRPr="00661249">
        <w:rPr>
          <w:color w:val="000000" w:themeColor="text1"/>
          <w:sz w:val="24"/>
        </w:rPr>
        <w:tab/>
      </w:r>
      <w:r w:rsidR="00FF272D" w:rsidRPr="00661249">
        <w:rPr>
          <w:color w:val="000000" w:themeColor="text1"/>
          <w:sz w:val="24"/>
        </w:rPr>
        <w:tab/>
      </w:r>
      <w:r w:rsidR="00FF272D" w:rsidRPr="00661249">
        <w:rPr>
          <w:color w:val="000000" w:themeColor="text1"/>
          <w:sz w:val="24"/>
        </w:rPr>
        <w:tab/>
      </w:r>
      <w:r w:rsidR="00FF272D" w:rsidRPr="00661249">
        <w:rPr>
          <w:color w:val="000000" w:themeColor="text1"/>
          <w:sz w:val="24"/>
        </w:rPr>
        <w:tab/>
      </w:r>
      <w:r w:rsidR="00FF272D" w:rsidRPr="00661249">
        <w:rPr>
          <w:color w:val="000000" w:themeColor="text1"/>
          <w:sz w:val="24"/>
        </w:rPr>
        <w:tab/>
      </w:r>
      <w:r w:rsidR="00FF272D" w:rsidRPr="00661249">
        <w:rPr>
          <w:color w:val="000000" w:themeColor="text1"/>
          <w:sz w:val="24"/>
        </w:rPr>
        <w:tab/>
      </w:r>
      <w:r w:rsidR="00CB3271" w:rsidRPr="00661249">
        <w:rPr>
          <w:color w:val="000000" w:themeColor="text1"/>
          <w:sz w:val="24"/>
        </w:rPr>
        <w:tab/>
      </w:r>
      <w:r w:rsidR="006061B2" w:rsidRPr="00661249">
        <w:rPr>
          <w:color w:val="000000" w:themeColor="text1"/>
          <w:sz w:val="24"/>
        </w:rPr>
        <w:t>8</w:t>
      </w:r>
      <w:r w:rsidR="00222450" w:rsidRPr="00661249">
        <w:rPr>
          <w:color w:val="000000" w:themeColor="text1"/>
        </w:rPr>
        <w:br w:type="page"/>
      </w:r>
    </w:p>
    <w:p w14:paraId="133BA872" w14:textId="1AA4D0A3" w:rsidR="0025473F" w:rsidRPr="00661249" w:rsidRDefault="00FF272D" w:rsidP="00370266">
      <w:pPr>
        <w:pStyle w:val="Heading2"/>
        <w:numPr>
          <w:ilvl w:val="0"/>
          <w:numId w:val="9"/>
        </w:numPr>
        <w:rPr>
          <w:color w:val="000000" w:themeColor="text2"/>
          <w:lang w:val="nl-NL"/>
        </w:rPr>
      </w:pPr>
      <w:r w:rsidRPr="00661249">
        <w:rPr>
          <w:color w:val="000000" w:themeColor="text2"/>
          <w:lang w:val="nl-NL"/>
        </w:rPr>
        <w:lastRenderedPageBreak/>
        <w:t>Werken volgens de FACT methode</w:t>
      </w:r>
    </w:p>
    <w:p w14:paraId="11DE4A11" w14:textId="795019A0" w:rsidR="00D07F5C" w:rsidRPr="00661249" w:rsidRDefault="00D07F5C" w:rsidP="00D07F5C">
      <w:pPr>
        <w:pStyle w:val="NoSpacing"/>
        <w:rPr>
          <w:rFonts w:cs="Calibri"/>
          <w:szCs w:val="22"/>
        </w:rPr>
      </w:pPr>
      <w:r w:rsidRPr="00661249">
        <w:rPr>
          <w:szCs w:val="22"/>
        </w:rPr>
        <w:t xml:space="preserve">Het team waar ik in mijn laatste jaar als leerling verpleegkundige werk is het Forensisch FACT-2 (FFACT). Het FFACT biedt multidisciplinaire zorg, aansluitend bij de zorgbehoefte en levensgebieden van de doelgroep. Het uitgangspunt van de zorg binnen het FFACT is het zelfstandig en flexibel bieden van verschillende soorten begeleiding en behandeling, in samenwerking met andere ketenpartners, hulpverleners of instanties. De frequentie van contactmomenten tussen hulpverlener en cliënt wordt afgestemd per cliënt, hierbij worden de wensen van de cliënt meegenomen, maar wordt er ook een inschatting gemaakt van het </w:t>
      </w:r>
      <w:r w:rsidRPr="00661249">
        <w:rPr>
          <w:rFonts w:cs="Calibri"/>
          <w:szCs w:val="22"/>
        </w:rPr>
        <w:t>delict risico en/ of psychiatrische (crisis-)situaties.</w:t>
      </w:r>
    </w:p>
    <w:p w14:paraId="17CC3A02" w14:textId="77777777" w:rsidR="00D07F5C" w:rsidRPr="00661249" w:rsidRDefault="00D07F5C" w:rsidP="00D07F5C">
      <w:pPr>
        <w:pStyle w:val="NoSpacing"/>
        <w:rPr>
          <w:rFonts w:cs="Calibri"/>
          <w:szCs w:val="22"/>
        </w:rPr>
      </w:pPr>
    </w:p>
    <w:p w14:paraId="17F0B277" w14:textId="10F414BA" w:rsidR="00D07F5C" w:rsidRPr="00661249" w:rsidRDefault="00D07F5C" w:rsidP="00D07F5C">
      <w:pPr>
        <w:pStyle w:val="NoSpacing"/>
        <w:rPr>
          <w:szCs w:val="22"/>
        </w:rPr>
      </w:pPr>
      <w:r w:rsidRPr="00661249">
        <w:rPr>
          <w:szCs w:val="22"/>
        </w:rPr>
        <w:t xml:space="preserve">FACT staat voor </w:t>
      </w:r>
      <w:proofErr w:type="spellStart"/>
      <w:r w:rsidRPr="00661249">
        <w:rPr>
          <w:i/>
          <w:iCs/>
          <w:szCs w:val="22"/>
        </w:rPr>
        <w:t>Flexible</w:t>
      </w:r>
      <w:proofErr w:type="spellEnd"/>
      <w:r w:rsidRPr="00661249">
        <w:rPr>
          <w:i/>
          <w:iCs/>
          <w:szCs w:val="22"/>
        </w:rPr>
        <w:t xml:space="preserve"> </w:t>
      </w:r>
      <w:proofErr w:type="spellStart"/>
      <w:r w:rsidRPr="00661249">
        <w:rPr>
          <w:i/>
          <w:iCs/>
          <w:szCs w:val="22"/>
        </w:rPr>
        <w:t>Assertive</w:t>
      </w:r>
      <w:proofErr w:type="spellEnd"/>
      <w:r w:rsidRPr="00661249">
        <w:rPr>
          <w:i/>
          <w:iCs/>
          <w:szCs w:val="22"/>
        </w:rPr>
        <w:t xml:space="preserve"> Community Treatment</w:t>
      </w:r>
      <w:r w:rsidRPr="00661249">
        <w:rPr>
          <w:szCs w:val="22"/>
        </w:rPr>
        <w:t>. Het forensisch FACT-team hanteert twee werkwijzen, namelijk; individuele begeleiding vanuit een eigen caseload en begeleiding vanuit het multidisciplinaire team intensieve teamzorg (ACT) op indicatie. Bij iedere cliënt zijn ten minste drie hulpverleners betrokken, in de rollen van regie-, primair- en secundair behandelaar. De verschillende disciplines binnen het FFACT:</w:t>
      </w:r>
    </w:p>
    <w:p w14:paraId="04FEFDFB" w14:textId="77777777" w:rsidR="006061B2" w:rsidRPr="00661249" w:rsidRDefault="006061B2" w:rsidP="00D07F5C">
      <w:pPr>
        <w:pStyle w:val="NoSpacing"/>
        <w:rPr>
          <w:szCs w:val="22"/>
        </w:rPr>
      </w:pPr>
    </w:p>
    <w:p w14:paraId="07FB2DC4" w14:textId="77777777" w:rsidR="00D07F5C" w:rsidRPr="00661249" w:rsidRDefault="00D07F5C" w:rsidP="00D07F5C">
      <w:pPr>
        <w:pStyle w:val="NoSpacing"/>
        <w:numPr>
          <w:ilvl w:val="0"/>
          <w:numId w:val="5"/>
        </w:numPr>
        <w:rPr>
          <w:rFonts w:cs="Times New Roman"/>
          <w:szCs w:val="22"/>
        </w:rPr>
      </w:pPr>
      <w:r w:rsidRPr="00661249">
        <w:rPr>
          <w:szCs w:val="22"/>
        </w:rPr>
        <w:t xml:space="preserve">Psychiater (regie) </w:t>
      </w:r>
    </w:p>
    <w:p w14:paraId="4A1763F6" w14:textId="77777777" w:rsidR="00D07F5C" w:rsidRPr="00661249" w:rsidRDefault="00D07F5C" w:rsidP="00D07F5C">
      <w:pPr>
        <w:pStyle w:val="NoSpacing"/>
        <w:numPr>
          <w:ilvl w:val="0"/>
          <w:numId w:val="5"/>
        </w:numPr>
        <w:rPr>
          <w:rFonts w:cs="Times New Roman"/>
          <w:szCs w:val="22"/>
        </w:rPr>
      </w:pPr>
      <w:r w:rsidRPr="00661249">
        <w:rPr>
          <w:szCs w:val="22"/>
        </w:rPr>
        <w:t>GZ-psycholoog (regie)</w:t>
      </w:r>
    </w:p>
    <w:p w14:paraId="7E62B133" w14:textId="77777777" w:rsidR="00D07F5C" w:rsidRPr="00661249" w:rsidRDefault="00D07F5C" w:rsidP="00D07F5C">
      <w:pPr>
        <w:pStyle w:val="NoSpacing"/>
        <w:numPr>
          <w:ilvl w:val="0"/>
          <w:numId w:val="5"/>
        </w:numPr>
        <w:rPr>
          <w:rFonts w:cs="Times New Roman"/>
          <w:szCs w:val="22"/>
        </w:rPr>
      </w:pPr>
      <w:r w:rsidRPr="00661249">
        <w:rPr>
          <w:szCs w:val="22"/>
        </w:rPr>
        <w:t>Verpleegkundig specialist (regie)</w:t>
      </w:r>
    </w:p>
    <w:p w14:paraId="2B34F3C1" w14:textId="77777777" w:rsidR="00D07F5C" w:rsidRPr="00661249" w:rsidRDefault="00D07F5C" w:rsidP="00D07F5C">
      <w:pPr>
        <w:pStyle w:val="NoSpacing"/>
        <w:numPr>
          <w:ilvl w:val="0"/>
          <w:numId w:val="5"/>
        </w:numPr>
        <w:rPr>
          <w:rFonts w:cs="Times New Roman"/>
          <w:szCs w:val="22"/>
        </w:rPr>
      </w:pPr>
      <w:r w:rsidRPr="00661249">
        <w:rPr>
          <w:szCs w:val="22"/>
        </w:rPr>
        <w:t>Arts in opleiding tot specialist (regie)</w:t>
      </w:r>
    </w:p>
    <w:p w14:paraId="29780144" w14:textId="77777777" w:rsidR="00D07F5C" w:rsidRPr="00661249" w:rsidRDefault="00D07F5C" w:rsidP="00D07F5C">
      <w:pPr>
        <w:pStyle w:val="NoSpacing"/>
        <w:numPr>
          <w:ilvl w:val="0"/>
          <w:numId w:val="5"/>
        </w:numPr>
        <w:rPr>
          <w:rFonts w:cs="Times New Roman"/>
          <w:szCs w:val="22"/>
        </w:rPr>
      </w:pPr>
      <w:r w:rsidRPr="00661249">
        <w:rPr>
          <w:szCs w:val="22"/>
        </w:rPr>
        <w:t>(Sociaalpsychiatrisch) verpleegkundige (primair)</w:t>
      </w:r>
    </w:p>
    <w:p w14:paraId="7BD5527C" w14:textId="77777777" w:rsidR="00D07F5C" w:rsidRPr="00661249" w:rsidRDefault="00D07F5C" w:rsidP="00D07F5C">
      <w:pPr>
        <w:pStyle w:val="NoSpacing"/>
        <w:numPr>
          <w:ilvl w:val="0"/>
          <w:numId w:val="5"/>
        </w:numPr>
        <w:rPr>
          <w:rFonts w:cs="Times New Roman"/>
          <w:szCs w:val="22"/>
        </w:rPr>
      </w:pPr>
      <w:r w:rsidRPr="00661249">
        <w:rPr>
          <w:szCs w:val="22"/>
        </w:rPr>
        <w:t>Verpleegkundige in opleiding (primair)</w:t>
      </w:r>
    </w:p>
    <w:p w14:paraId="41CA5582" w14:textId="77777777" w:rsidR="00D07F5C" w:rsidRPr="00661249" w:rsidRDefault="00D07F5C" w:rsidP="00D07F5C">
      <w:pPr>
        <w:pStyle w:val="NoSpacing"/>
        <w:numPr>
          <w:ilvl w:val="0"/>
          <w:numId w:val="5"/>
        </w:numPr>
        <w:rPr>
          <w:rFonts w:cs="Times New Roman"/>
          <w:szCs w:val="22"/>
        </w:rPr>
      </w:pPr>
      <w:r w:rsidRPr="00661249">
        <w:rPr>
          <w:szCs w:val="22"/>
        </w:rPr>
        <w:t>Psycholoog (secundair)</w:t>
      </w:r>
    </w:p>
    <w:p w14:paraId="0A3F3CD0" w14:textId="77777777" w:rsidR="00D07F5C" w:rsidRPr="00661249" w:rsidRDefault="00D07F5C" w:rsidP="00D07F5C">
      <w:pPr>
        <w:pStyle w:val="NoSpacing"/>
        <w:numPr>
          <w:ilvl w:val="0"/>
          <w:numId w:val="5"/>
        </w:numPr>
        <w:rPr>
          <w:rFonts w:cs="Times New Roman"/>
          <w:szCs w:val="22"/>
        </w:rPr>
      </w:pPr>
      <w:r w:rsidRPr="00661249">
        <w:rPr>
          <w:szCs w:val="22"/>
        </w:rPr>
        <w:t>Maatschappelijk werker (primair/ secundair)</w:t>
      </w:r>
    </w:p>
    <w:p w14:paraId="370CB036" w14:textId="77777777" w:rsidR="00D07F5C" w:rsidRPr="00661249" w:rsidRDefault="00D07F5C" w:rsidP="00D07F5C">
      <w:pPr>
        <w:pStyle w:val="NoSpacing"/>
        <w:numPr>
          <w:ilvl w:val="0"/>
          <w:numId w:val="5"/>
        </w:numPr>
        <w:rPr>
          <w:rFonts w:cs="Times New Roman"/>
          <w:szCs w:val="22"/>
        </w:rPr>
      </w:pPr>
      <w:r w:rsidRPr="00661249">
        <w:rPr>
          <w:szCs w:val="22"/>
        </w:rPr>
        <w:t xml:space="preserve">Trajectcoach Individuele Plaatsing &amp; Steun </w:t>
      </w:r>
    </w:p>
    <w:p w14:paraId="7CD0C761" w14:textId="77777777" w:rsidR="00D07F5C" w:rsidRPr="00661249" w:rsidRDefault="00D07F5C" w:rsidP="00D07F5C">
      <w:pPr>
        <w:pStyle w:val="NoSpacing"/>
        <w:numPr>
          <w:ilvl w:val="0"/>
          <w:numId w:val="5"/>
        </w:numPr>
        <w:rPr>
          <w:rFonts w:cs="Times New Roman"/>
          <w:szCs w:val="22"/>
        </w:rPr>
      </w:pPr>
      <w:r w:rsidRPr="00661249">
        <w:rPr>
          <w:szCs w:val="22"/>
        </w:rPr>
        <w:t xml:space="preserve">Ervaringswerker </w:t>
      </w:r>
    </w:p>
    <w:p w14:paraId="707DC42E" w14:textId="77777777" w:rsidR="00D07F5C" w:rsidRPr="00661249" w:rsidRDefault="00D07F5C" w:rsidP="00D07F5C">
      <w:pPr>
        <w:pStyle w:val="NoSpacing"/>
        <w:rPr>
          <w:szCs w:val="22"/>
        </w:rPr>
      </w:pPr>
    </w:p>
    <w:p w14:paraId="23DC00F0" w14:textId="77777777" w:rsidR="00D07F5C" w:rsidRPr="00661249" w:rsidRDefault="00D07F5C" w:rsidP="00D07F5C">
      <w:pPr>
        <w:pStyle w:val="NoSpacing"/>
        <w:rPr>
          <w:szCs w:val="22"/>
        </w:rPr>
      </w:pPr>
      <w:r w:rsidRPr="00661249">
        <w:rPr>
          <w:szCs w:val="22"/>
        </w:rPr>
        <w:t xml:space="preserve">De regiebehandelaar is de eindverantwoordelijke van een casus, de primaire behandelaar heeft de rol als primaire hulpverlener binnen een casus en de secundaire behandelaar ondersteund de primair hierin. Dan zijn er ook nog bijkomende expertises die bij een casus kunnen invoegen ter extra ondersteuning van een cliënt en ter verbreding van het zorgaanbod. </w:t>
      </w:r>
    </w:p>
    <w:p w14:paraId="4A1CC423" w14:textId="77777777" w:rsidR="00D07F5C" w:rsidRPr="00661249" w:rsidRDefault="00D07F5C" w:rsidP="00D07F5C">
      <w:pPr>
        <w:pStyle w:val="NoSpacing"/>
        <w:rPr>
          <w:rFonts w:cs="Times New Roman"/>
          <w:szCs w:val="22"/>
        </w:rPr>
      </w:pPr>
    </w:p>
    <w:p w14:paraId="4C9D6175" w14:textId="77777777" w:rsidR="00D07F5C" w:rsidRPr="00661249" w:rsidRDefault="00D07F5C" w:rsidP="00D07F5C">
      <w:pPr>
        <w:pStyle w:val="NoSpacing"/>
        <w:rPr>
          <w:szCs w:val="22"/>
        </w:rPr>
      </w:pPr>
      <w:r w:rsidRPr="00661249">
        <w:rPr>
          <w:szCs w:val="22"/>
        </w:rPr>
        <w:t>De principes die worden aangehouden binnen het FACT-werk zijn</w:t>
      </w:r>
    </w:p>
    <w:p w14:paraId="4CB0B12D" w14:textId="77777777" w:rsidR="00D07F5C" w:rsidRPr="00661249" w:rsidRDefault="00D07F5C" w:rsidP="00D07F5C">
      <w:pPr>
        <w:pStyle w:val="NoSpacing"/>
        <w:numPr>
          <w:ilvl w:val="0"/>
          <w:numId w:val="2"/>
        </w:numPr>
        <w:rPr>
          <w:szCs w:val="22"/>
        </w:rPr>
      </w:pPr>
      <w:r w:rsidRPr="00661249">
        <w:rPr>
          <w:szCs w:val="22"/>
        </w:rPr>
        <w:t>Ondersteunen van het meedoen door maatschappelijk netwerken</w:t>
      </w:r>
    </w:p>
    <w:p w14:paraId="3189E5DD" w14:textId="77777777" w:rsidR="00D07F5C" w:rsidRPr="00661249" w:rsidRDefault="00D07F5C" w:rsidP="00D07F5C">
      <w:pPr>
        <w:pStyle w:val="NoSpacing"/>
        <w:numPr>
          <w:ilvl w:val="0"/>
          <w:numId w:val="2"/>
        </w:numPr>
        <w:rPr>
          <w:szCs w:val="22"/>
        </w:rPr>
      </w:pPr>
      <w:r w:rsidRPr="00661249">
        <w:rPr>
          <w:szCs w:val="22"/>
        </w:rPr>
        <w:t>Vinden en binden door transmurale GGZ ketenzorg</w:t>
      </w:r>
    </w:p>
    <w:p w14:paraId="124412F3" w14:textId="77777777" w:rsidR="00D07F5C" w:rsidRPr="00661249" w:rsidRDefault="00D07F5C" w:rsidP="00D07F5C">
      <w:pPr>
        <w:pStyle w:val="NoSpacing"/>
        <w:numPr>
          <w:ilvl w:val="0"/>
          <w:numId w:val="2"/>
        </w:numPr>
        <w:rPr>
          <w:szCs w:val="22"/>
        </w:rPr>
      </w:pPr>
      <w:r w:rsidRPr="00661249">
        <w:rPr>
          <w:szCs w:val="22"/>
        </w:rPr>
        <w:t xml:space="preserve">Bieden van zo nodig intensieve zorg met ACT </w:t>
      </w:r>
    </w:p>
    <w:p w14:paraId="5897A893" w14:textId="77777777" w:rsidR="00D07F5C" w:rsidRPr="00661249" w:rsidRDefault="00D07F5C" w:rsidP="00D07F5C">
      <w:pPr>
        <w:pStyle w:val="NoSpacing"/>
        <w:numPr>
          <w:ilvl w:val="0"/>
          <w:numId w:val="2"/>
        </w:numPr>
        <w:rPr>
          <w:szCs w:val="22"/>
        </w:rPr>
      </w:pPr>
      <w:r w:rsidRPr="00661249">
        <w:rPr>
          <w:szCs w:val="22"/>
        </w:rPr>
        <w:t>Behandelen volgens de multidisciplinaire richtlijnen</w:t>
      </w:r>
    </w:p>
    <w:p w14:paraId="4D2B075D" w14:textId="77777777" w:rsidR="00D07F5C" w:rsidRPr="00661249" w:rsidRDefault="00D07F5C" w:rsidP="00D07F5C">
      <w:pPr>
        <w:pStyle w:val="NoSpacing"/>
        <w:numPr>
          <w:ilvl w:val="0"/>
          <w:numId w:val="2"/>
        </w:numPr>
        <w:rPr>
          <w:szCs w:val="22"/>
        </w:rPr>
      </w:pPr>
      <w:r w:rsidRPr="00661249">
        <w:rPr>
          <w:szCs w:val="22"/>
        </w:rPr>
        <w:t>Ondersteunen rehabilitatie en herstel</w:t>
      </w:r>
    </w:p>
    <w:p w14:paraId="06C64D36" w14:textId="77777777" w:rsidR="00D07F5C" w:rsidRPr="00661249" w:rsidRDefault="00D07F5C" w:rsidP="00D07F5C">
      <w:pPr>
        <w:pStyle w:val="NoSpacing"/>
        <w:rPr>
          <w:szCs w:val="22"/>
        </w:rPr>
      </w:pPr>
    </w:p>
    <w:p w14:paraId="008CBC9B" w14:textId="77777777" w:rsidR="00D07F5C" w:rsidRPr="00661249" w:rsidRDefault="00D07F5C" w:rsidP="00D07F5C">
      <w:pPr>
        <w:pStyle w:val="NoSpacing"/>
        <w:rPr>
          <w:szCs w:val="22"/>
        </w:rPr>
      </w:pPr>
      <w:r w:rsidRPr="00661249">
        <w:rPr>
          <w:szCs w:val="22"/>
        </w:rPr>
        <w:t xml:space="preserve">De gehele caseload van het FFACT telt zo’n 160 cliënten. Op afroep en indien nodig wordt de Flexibele ACT ingezet: een cliënt wordt op het FACT-bord geplaatst en er wordt dan intensieve zorg en behandeling geboden door het hele team. Het FACT-bord is een onderdeel van het digibord: een digitaal planbord bestaande uit vijf labels, waarvan drie worden gebruikt: </w:t>
      </w:r>
    </w:p>
    <w:p w14:paraId="322C2B53" w14:textId="77777777" w:rsidR="00D07F5C" w:rsidRPr="00661249" w:rsidRDefault="00D07F5C" w:rsidP="00D07F5C">
      <w:pPr>
        <w:pStyle w:val="NoSpacing"/>
        <w:numPr>
          <w:ilvl w:val="0"/>
          <w:numId w:val="7"/>
        </w:numPr>
        <w:rPr>
          <w:rFonts w:eastAsia="Times New Roman" w:cs="Times New Roman"/>
          <w:szCs w:val="22"/>
        </w:rPr>
      </w:pPr>
      <w:r w:rsidRPr="00661249">
        <w:rPr>
          <w:rFonts w:eastAsia="Times New Roman" w:cs="Calibri"/>
          <w:szCs w:val="22"/>
        </w:rPr>
        <w:t xml:space="preserve">FACT: overzicht van cliënten die intensieve zorg vereisen door het hele team. </w:t>
      </w:r>
    </w:p>
    <w:p w14:paraId="6386DEA7" w14:textId="77777777" w:rsidR="00D07F5C" w:rsidRPr="00661249" w:rsidRDefault="00D07F5C" w:rsidP="00D07F5C">
      <w:pPr>
        <w:pStyle w:val="NoSpacing"/>
        <w:numPr>
          <w:ilvl w:val="0"/>
          <w:numId w:val="7"/>
        </w:numPr>
        <w:rPr>
          <w:rFonts w:eastAsia="Times New Roman" w:cs="Times New Roman"/>
          <w:szCs w:val="22"/>
        </w:rPr>
      </w:pPr>
      <w:r w:rsidRPr="00661249">
        <w:rPr>
          <w:rFonts w:eastAsia="Times New Roman" w:cs="Calibri"/>
          <w:szCs w:val="22"/>
        </w:rPr>
        <w:t xml:space="preserve">Juridisch: overzicht van cliënten met juridisch maatregel. </w:t>
      </w:r>
    </w:p>
    <w:p w14:paraId="4818874B" w14:textId="77777777" w:rsidR="00D07F5C" w:rsidRPr="00661249" w:rsidRDefault="00D07F5C" w:rsidP="00D07F5C">
      <w:pPr>
        <w:pStyle w:val="NoSpacing"/>
        <w:numPr>
          <w:ilvl w:val="0"/>
          <w:numId w:val="7"/>
        </w:numPr>
        <w:rPr>
          <w:rFonts w:eastAsia="Times New Roman" w:cs="Times New Roman"/>
          <w:szCs w:val="22"/>
        </w:rPr>
      </w:pPr>
      <w:r w:rsidRPr="00661249">
        <w:rPr>
          <w:rFonts w:eastAsia="Times New Roman" w:cs="Calibri"/>
          <w:szCs w:val="22"/>
        </w:rPr>
        <w:t xml:space="preserve">Medicatie: overzicht van cliënten waaraan het team medicatie verstrekt. </w:t>
      </w:r>
    </w:p>
    <w:p w14:paraId="700B2980" w14:textId="77777777" w:rsidR="00D07F5C" w:rsidRPr="00661249" w:rsidRDefault="00D07F5C" w:rsidP="00D07F5C">
      <w:pPr>
        <w:pStyle w:val="NoSpacing"/>
        <w:rPr>
          <w:szCs w:val="22"/>
        </w:rPr>
      </w:pPr>
    </w:p>
    <w:p w14:paraId="77440ADC" w14:textId="2F365F22" w:rsidR="00D07F5C" w:rsidRPr="00661249" w:rsidRDefault="00D07F5C" w:rsidP="00D07F5C">
      <w:pPr>
        <w:pStyle w:val="NoSpacing"/>
        <w:rPr>
          <w:szCs w:val="22"/>
        </w:rPr>
      </w:pPr>
      <w:r w:rsidRPr="00661249">
        <w:rPr>
          <w:szCs w:val="22"/>
        </w:rPr>
        <w:t>Op het FACT-bord staan nu ongeveer 45 cliënten, dit kan fluctueren aan de hand van verschillende factoren</w:t>
      </w:r>
      <w:r w:rsidR="0047428B" w:rsidRPr="00661249">
        <w:rPr>
          <w:szCs w:val="22"/>
        </w:rPr>
        <w:t xml:space="preserve">, </w:t>
      </w:r>
      <w:r w:rsidRPr="00661249">
        <w:rPr>
          <w:szCs w:val="22"/>
        </w:rPr>
        <w:t>namelijk:</w:t>
      </w:r>
    </w:p>
    <w:p w14:paraId="08618167" w14:textId="53EC61B5" w:rsidR="00D07F5C" w:rsidRPr="00661249" w:rsidRDefault="00D07F5C" w:rsidP="00D07F5C">
      <w:pPr>
        <w:pStyle w:val="NoSpacing"/>
        <w:numPr>
          <w:ilvl w:val="0"/>
          <w:numId w:val="8"/>
        </w:numPr>
        <w:rPr>
          <w:rFonts w:cs="Times New Roman"/>
          <w:szCs w:val="22"/>
        </w:rPr>
      </w:pPr>
      <w:r w:rsidRPr="00661249">
        <w:rPr>
          <w:b/>
          <w:bCs/>
          <w:szCs w:val="22"/>
        </w:rPr>
        <w:t>Crisisbehandeling</w:t>
      </w:r>
      <w:r w:rsidRPr="00661249">
        <w:rPr>
          <w:szCs w:val="22"/>
        </w:rPr>
        <w:t xml:space="preserve">: bij signalen van mogelijke decompensatie of delictgedrag. Ook op geleide van signaleringsplan </w:t>
      </w:r>
    </w:p>
    <w:p w14:paraId="1FADFA0D" w14:textId="3450E756" w:rsidR="00D07F5C" w:rsidRPr="00661249" w:rsidRDefault="00D07F5C" w:rsidP="00D07F5C">
      <w:pPr>
        <w:pStyle w:val="NoSpacing"/>
        <w:numPr>
          <w:ilvl w:val="0"/>
          <w:numId w:val="8"/>
        </w:numPr>
        <w:rPr>
          <w:rFonts w:cs="Times New Roman"/>
          <w:szCs w:val="22"/>
        </w:rPr>
      </w:pPr>
      <w:r w:rsidRPr="00661249">
        <w:rPr>
          <w:b/>
          <w:bCs/>
          <w:szCs w:val="22"/>
        </w:rPr>
        <w:lastRenderedPageBreak/>
        <w:t xml:space="preserve">Intensief kort: </w:t>
      </w:r>
      <w:r w:rsidRPr="00661249">
        <w:rPr>
          <w:szCs w:val="22"/>
        </w:rPr>
        <w:t>bij tijdelijke toename van psychiatrische symptomen of crisis.</w:t>
      </w:r>
    </w:p>
    <w:p w14:paraId="705E8FF3" w14:textId="6C62A0FB" w:rsidR="00D07F5C" w:rsidRPr="00661249" w:rsidRDefault="00D07F5C" w:rsidP="00D07F5C">
      <w:pPr>
        <w:pStyle w:val="NoSpacing"/>
        <w:numPr>
          <w:ilvl w:val="0"/>
          <w:numId w:val="8"/>
        </w:numPr>
        <w:rPr>
          <w:rFonts w:cs="Times New Roman"/>
          <w:szCs w:val="22"/>
        </w:rPr>
      </w:pPr>
      <w:r w:rsidRPr="00661249">
        <w:rPr>
          <w:b/>
          <w:bCs/>
          <w:szCs w:val="22"/>
        </w:rPr>
        <w:t>Intensief lang</w:t>
      </w:r>
      <w:r w:rsidRPr="00661249">
        <w:rPr>
          <w:szCs w:val="22"/>
        </w:rPr>
        <w:t xml:space="preserve">: bij langdurige decompensatie of blijvende kwetsbaarheid en die hoogfrequente ondersteuning nodig hebben. </w:t>
      </w:r>
    </w:p>
    <w:p w14:paraId="76C54533" w14:textId="77777777" w:rsidR="00D07F5C" w:rsidRPr="00661249" w:rsidRDefault="00D07F5C" w:rsidP="00D07F5C">
      <w:pPr>
        <w:pStyle w:val="NoSpacing"/>
        <w:numPr>
          <w:ilvl w:val="0"/>
          <w:numId w:val="8"/>
        </w:numPr>
        <w:rPr>
          <w:rFonts w:cs="Times New Roman"/>
          <w:szCs w:val="22"/>
        </w:rPr>
      </w:pPr>
      <w:r w:rsidRPr="00661249">
        <w:rPr>
          <w:b/>
          <w:bCs/>
          <w:szCs w:val="22"/>
        </w:rPr>
        <w:t>Zorgmijder</w:t>
      </w:r>
      <w:r w:rsidRPr="00661249">
        <w:rPr>
          <w:szCs w:val="22"/>
        </w:rPr>
        <w:t xml:space="preserve">: cliënt wil geen contact met GGZ en situatie is niet direct zorgwekkend. </w:t>
      </w:r>
    </w:p>
    <w:p w14:paraId="08FCB356" w14:textId="4EAADC22" w:rsidR="00D07F5C" w:rsidRPr="00661249" w:rsidRDefault="00D07F5C" w:rsidP="00D07F5C">
      <w:pPr>
        <w:pStyle w:val="NoSpacing"/>
        <w:numPr>
          <w:ilvl w:val="0"/>
          <w:numId w:val="8"/>
        </w:numPr>
        <w:rPr>
          <w:rFonts w:cs="Times New Roman"/>
          <w:szCs w:val="22"/>
        </w:rPr>
      </w:pPr>
      <w:r w:rsidRPr="00661249">
        <w:rPr>
          <w:b/>
          <w:bCs/>
          <w:szCs w:val="22"/>
        </w:rPr>
        <w:t>Zorgwekkende zorgmijder</w:t>
      </w:r>
      <w:r w:rsidRPr="00661249">
        <w:rPr>
          <w:szCs w:val="22"/>
        </w:rPr>
        <w:t>: cliënt wil geen contact met GGZ</w:t>
      </w:r>
      <w:r w:rsidR="00C9770B" w:rsidRPr="00661249">
        <w:rPr>
          <w:szCs w:val="22"/>
        </w:rPr>
        <w:t xml:space="preserve">, </w:t>
      </w:r>
      <w:r w:rsidRPr="00661249">
        <w:rPr>
          <w:szCs w:val="22"/>
        </w:rPr>
        <w:t xml:space="preserve">verwaarloost zichzelf en/of veroorzaakt overlast. </w:t>
      </w:r>
    </w:p>
    <w:p w14:paraId="61789CD1" w14:textId="77777777" w:rsidR="00D07F5C" w:rsidRPr="00661249" w:rsidRDefault="00D07F5C" w:rsidP="00D07F5C">
      <w:pPr>
        <w:pStyle w:val="NoSpacing"/>
        <w:numPr>
          <w:ilvl w:val="0"/>
          <w:numId w:val="8"/>
        </w:numPr>
        <w:rPr>
          <w:rFonts w:cs="Times New Roman"/>
          <w:szCs w:val="22"/>
        </w:rPr>
      </w:pPr>
      <w:r w:rsidRPr="00661249">
        <w:rPr>
          <w:b/>
          <w:bCs/>
          <w:szCs w:val="22"/>
        </w:rPr>
        <w:t>Opname</w:t>
      </w:r>
      <w:r w:rsidRPr="00661249">
        <w:rPr>
          <w:szCs w:val="22"/>
        </w:rPr>
        <w:t>: cliënt is opgenomen in psychiatrie, in detentie of elders</w:t>
      </w:r>
    </w:p>
    <w:p w14:paraId="6B24EF11" w14:textId="0BCBD667" w:rsidR="00D07F5C" w:rsidRPr="00661249" w:rsidRDefault="00D07F5C" w:rsidP="00D07F5C">
      <w:pPr>
        <w:pStyle w:val="NoSpacing"/>
        <w:numPr>
          <w:ilvl w:val="0"/>
          <w:numId w:val="8"/>
        </w:numPr>
        <w:rPr>
          <w:rFonts w:cs="Times New Roman"/>
          <w:szCs w:val="22"/>
        </w:rPr>
      </w:pPr>
      <w:r w:rsidRPr="00661249">
        <w:rPr>
          <w:b/>
          <w:bCs/>
          <w:szCs w:val="22"/>
        </w:rPr>
        <w:t>Nieuw</w:t>
      </w:r>
      <w:r w:rsidRPr="00661249">
        <w:rPr>
          <w:szCs w:val="22"/>
        </w:rPr>
        <w:t xml:space="preserve">: nieuw in zorg bij het </w:t>
      </w:r>
      <w:r w:rsidR="00C9770B" w:rsidRPr="00661249">
        <w:rPr>
          <w:szCs w:val="22"/>
        </w:rPr>
        <w:t>F</w:t>
      </w:r>
      <w:r w:rsidRPr="00661249">
        <w:rPr>
          <w:szCs w:val="22"/>
        </w:rPr>
        <w:t xml:space="preserve">FACT-team, 3 weken ter kennismaking en inschatting. </w:t>
      </w:r>
    </w:p>
    <w:p w14:paraId="02F443A9" w14:textId="77777777" w:rsidR="00D07F5C" w:rsidRPr="00661249" w:rsidRDefault="00D07F5C" w:rsidP="00D07F5C">
      <w:pPr>
        <w:pStyle w:val="NoSpacing"/>
        <w:rPr>
          <w:szCs w:val="22"/>
        </w:rPr>
      </w:pPr>
    </w:p>
    <w:p w14:paraId="6FD44DD5" w14:textId="6E214578" w:rsidR="00D07F5C" w:rsidRPr="00661249" w:rsidRDefault="00D07F5C" w:rsidP="00D07F5C">
      <w:pPr>
        <w:pStyle w:val="NoSpacing"/>
        <w:rPr>
          <w:rFonts w:cs="Calibri"/>
          <w:szCs w:val="22"/>
        </w:rPr>
      </w:pPr>
      <w:r w:rsidRPr="00661249">
        <w:rPr>
          <w:szCs w:val="22"/>
        </w:rPr>
        <w:t xml:space="preserve">Wanneer de cliënt op het FACT-bord staat en de zorg geïntensiveerd is, wordt de cliënt bij elke digibordbespreking uitgelicht en de ontwikkelingen rondom cliënt besproken. </w:t>
      </w:r>
      <w:r w:rsidRPr="00661249">
        <w:rPr>
          <w:rFonts w:cs="Calibri"/>
          <w:szCs w:val="22"/>
        </w:rPr>
        <w:t xml:space="preserve">Iedereen binnen het team kan een cliënt op het bord plaatsten. Cliënten blijven zo lang als noodzakelijk maar zo kort als mogelijk op het FACT-bord staan. </w:t>
      </w:r>
    </w:p>
    <w:p w14:paraId="0D72ED54" w14:textId="77777777" w:rsidR="00C9770B" w:rsidRPr="00661249" w:rsidRDefault="00C9770B" w:rsidP="00D07F5C">
      <w:pPr>
        <w:pStyle w:val="NoSpacing"/>
        <w:rPr>
          <w:rFonts w:cs="Calibri"/>
          <w:szCs w:val="22"/>
        </w:rPr>
      </w:pPr>
    </w:p>
    <w:p w14:paraId="3EBAE15D" w14:textId="517CD251" w:rsidR="00D07F5C" w:rsidRPr="00661249" w:rsidRDefault="00D07F5C" w:rsidP="00D07F5C">
      <w:pPr>
        <w:pStyle w:val="NoSpacing"/>
        <w:rPr>
          <w:szCs w:val="22"/>
        </w:rPr>
      </w:pPr>
      <w:r w:rsidRPr="00661249">
        <w:rPr>
          <w:szCs w:val="22"/>
        </w:rPr>
        <w:t>De bedoeling van deze besprekingen is het delen van de signaleringen rondom cliënt</w:t>
      </w:r>
      <w:r w:rsidR="00C9770B" w:rsidRPr="00661249">
        <w:rPr>
          <w:szCs w:val="22"/>
        </w:rPr>
        <w:t xml:space="preserve"> en het </w:t>
      </w:r>
      <w:r w:rsidR="0047428B" w:rsidRPr="00661249">
        <w:rPr>
          <w:szCs w:val="22"/>
        </w:rPr>
        <w:t xml:space="preserve">kunnen </w:t>
      </w:r>
      <w:r w:rsidR="00C9770B" w:rsidRPr="00661249">
        <w:rPr>
          <w:szCs w:val="22"/>
        </w:rPr>
        <w:t>intensiveren van de zorg</w:t>
      </w:r>
      <w:r w:rsidRPr="00661249">
        <w:rPr>
          <w:szCs w:val="22"/>
        </w:rPr>
        <w:t>. Zo is iedereen op de hoogte van belangrijke gebeurtenissen en kan er door het team worden meegedacht over</w:t>
      </w:r>
      <w:r w:rsidR="0047428B" w:rsidRPr="00661249">
        <w:rPr>
          <w:szCs w:val="22"/>
        </w:rPr>
        <w:t xml:space="preserve"> </w:t>
      </w:r>
      <w:r w:rsidRPr="00661249">
        <w:rPr>
          <w:szCs w:val="22"/>
        </w:rPr>
        <w:t xml:space="preserve">interventies of vervolgstappen. Tevens is het belangrijk om iemand teambreed in beeld te krijgen bij risico op delict gedrag of decompensatie. Zo is iedereen bekend met de casus wanneer er bijvoorbeeld een crisisopname moet plaatsvinden. Deze manier van werken wordt ook werk ‘shared caseload’ genoemd. </w:t>
      </w:r>
    </w:p>
    <w:p w14:paraId="22647671" w14:textId="77777777" w:rsidR="00D07F5C" w:rsidRPr="00661249" w:rsidRDefault="00D07F5C" w:rsidP="00D07F5C">
      <w:pPr>
        <w:pStyle w:val="NoSpacing"/>
        <w:rPr>
          <w:szCs w:val="22"/>
        </w:rPr>
      </w:pPr>
    </w:p>
    <w:p w14:paraId="032095BC" w14:textId="285D4E9D" w:rsidR="00D07F5C" w:rsidRPr="00661249" w:rsidRDefault="00D07F5C" w:rsidP="00D07F5C">
      <w:pPr>
        <w:pStyle w:val="NoSpacing"/>
        <w:rPr>
          <w:szCs w:val="22"/>
        </w:rPr>
      </w:pPr>
      <w:r w:rsidRPr="00661249">
        <w:rPr>
          <w:szCs w:val="22"/>
        </w:rPr>
        <w:t xml:space="preserve">Niet alleen zijn de behandelaren binnen het FACT-team betrokken bij de zorg rondom cliënt, vaak zijn woonbegeleiders (HVO-Querido), </w:t>
      </w:r>
      <w:r w:rsidR="0047428B" w:rsidRPr="00661249">
        <w:rPr>
          <w:szCs w:val="22"/>
        </w:rPr>
        <w:t>t</w:t>
      </w:r>
      <w:r w:rsidRPr="00661249">
        <w:rPr>
          <w:szCs w:val="22"/>
        </w:rPr>
        <w:t xml:space="preserve">rajectcoach (Roads), toezichthouder </w:t>
      </w:r>
      <w:r w:rsidR="0047428B" w:rsidRPr="00661249">
        <w:rPr>
          <w:szCs w:val="22"/>
        </w:rPr>
        <w:t>of</w:t>
      </w:r>
      <w:r w:rsidRPr="00661249">
        <w:rPr>
          <w:szCs w:val="22"/>
        </w:rPr>
        <w:t xml:space="preserve"> persoonlijk begeleiders betrokken bij de zorg. Dit zorgt </w:t>
      </w:r>
      <w:r w:rsidR="00294F88" w:rsidRPr="00661249">
        <w:rPr>
          <w:szCs w:val="22"/>
        </w:rPr>
        <w:t>voor</w:t>
      </w:r>
      <w:r w:rsidRPr="00661249">
        <w:rPr>
          <w:szCs w:val="22"/>
        </w:rPr>
        <w:t xml:space="preserve"> een stevig netwerk van hulpverleners binnen verschillende ketenpartners. Echter kan dit ook zorgen voor extra moeite rondom beleidsafstemming, verschillende meningen of optieken en het verliezen van informatie door de vele schakels. </w:t>
      </w:r>
    </w:p>
    <w:p w14:paraId="306DD309" w14:textId="2C87767B" w:rsidR="006061B2" w:rsidRPr="00661249" w:rsidRDefault="006061B2" w:rsidP="006061B2">
      <w:pPr>
        <w:pStyle w:val="NoSpacing"/>
        <w:numPr>
          <w:ilvl w:val="0"/>
          <w:numId w:val="6"/>
        </w:numPr>
        <w:rPr>
          <w:rFonts w:cs="Times New Roman"/>
          <w:szCs w:val="22"/>
        </w:rPr>
      </w:pPr>
      <w:r w:rsidRPr="00661249">
        <w:rPr>
          <w:color w:val="000000" w:themeColor="text2"/>
        </w:rPr>
        <w:br w:type="page"/>
      </w:r>
    </w:p>
    <w:p w14:paraId="2463F1ED" w14:textId="4EA87A6F" w:rsidR="00495A05" w:rsidRPr="00661249" w:rsidRDefault="00FF272D" w:rsidP="00370266">
      <w:pPr>
        <w:pStyle w:val="Heading2"/>
        <w:numPr>
          <w:ilvl w:val="0"/>
          <w:numId w:val="9"/>
        </w:numPr>
        <w:rPr>
          <w:color w:val="000000" w:themeColor="text2"/>
          <w:lang w:val="nl-NL"/>
        </w:rPr>
      </w:pPr>
      <w:r w:rsidRPr="00661249">
        <w:rPr>
          <w:color w:val="000000" w:themeColor="text2"/>
          <w:lang w:val="nl-NL"/>
        </w:rPr>
        <w:lastRenderedPageBreak/>
        <w:t>Probleemgericht werken</w:t>
      </w:r>
    </w:p>
    <w:p w14:paraId="32B0AADB" w14:textId="2C81FC39" w:rsidR="0083121E" w:rsidRPr="00661249" w:rsidRDefault="0083121E" w:rsidP="0083121E">
      <w:pPr>
        <w:pStyle w:val="NoSpacing"/>
        <w:ind w:hanging="11"/>
        <w:rPr>
          <w:szCs w:val="22"/>
        </w:rPr>
      </w:pPr>
      <w:r w:rsidRPr="00661249">
        <w:rPr>
          <w:szCs w:val="22"/>
        </w:rPr>
        <w:t xml:space="preserve">De primair behandelaar draagt de rol van ‘zorgcoördinator’ voor de cliënt. Hierbij is het de bedoeling dat de zorg wordt gecoördineerd aan de hand van de belangen van cliënt op dat moment. Mocht het zijn dat </w:t>
      </w:r>
      <w:r w:rsidR="00294F88" w:rsidRPr="00661249">
        <w:rPr>
          <w:szCs w:val="22"/>
        </w:rPr>
        <w:t>een crisis dreigt</w:t>
      </w:r>
      <w:r w:rsidRPr="00661249">
        <w:rPr>
          <w:szCs w:val="22"/>
        </w:rPr>
        <w:t xml:space="preserve">, dan zal de primair behandelaar hier als eerste van op de hoogte zijn. Door het contact te onderhouden, te verdiepen in de voorgeschiedenis van de cliënt en het samen </w:t>
      </w:r>
      <w:r w:rsidR="00294F88" w:rsidRPr="00661249">
        <w:rPr>
          <w:szCs w:val="22"/>
        </w:rPr>
        <w:t xml:space="preserve">opgestelde </w:t>
      </w:r>
      <w:r w:rsidRPr="00661249">
        <w:rPr>
          <w:szCs w:val="22"/>
        </w:rPr>
        <w:t xml:space="preserve">signaleringsplan </w:t>
      </w:r>
      <w:r w:rsidR="00294F88" w:rsidRPr="00661249">
        <w:rPr>
          <w:szCs w:val="22"/>
        </w:rPr>
        <w:t>h</w:t>
      </w:r>
      <w:r w:rsidRPr="00661249">
        <w:rPr>
          <w:szCs w:val="22"/>
        </w:rPr>
        <w:t xml:space="preserve">eeft dit een duidelijk beeld geschetst van de cliënt en eventuele gedraging die erop kunnen duiden dat het niet goed gaat met cliënt. De primair behandelaar hoort hier dan op in te spelen door kritisch naar de situatie te blijven kijken, en door een inschatting te maken van de mate van opschaling van zorg. Het opstellen van een signalerings- en behandelplan dienen zowel ter preventie als ter signalering. Wanneer er wordt ingeschat dat cliënt dermate aan het decompenseren is dat er opgeschaald moet worden in zorg, dan brengt de primair behandelaar de casus in tijdens een digibord bespreking en kan er worden meegedacht door het team bij het analyseren van de problematiek en passende interventies. </w:t>
      </w:r>
    </w:p>
    <w:p w14:paraId="3E975DF6" w14:textId="77777777" w:rsidR="0083121E" w:rsidRPr="00661249" w:rsidRDefault="0083121E" w:rsidP="0083121E">
      <w:pPr>
        <w:pStyle w:val="NoSpacing"/>
        <w:ind w:hanging="11"/>
        <w:rPr>
          <w:szCs w:val="22"/>
        </w:rPr>
      </w:pPr>
    </w:p>
    <w:p w14:paraId="4FFC8E5E" w14:textId="77777777" w:rsidR="0083121E" w:rsidRPr="00661249" w:rsidRDefault="0083121E" w:rsidP="0083121E">
      <w:pPr>
        <w:pStyle w:val="NoSpacing"/>
        <w:ind w:hanging="11"/>
        <w:rPr>
          <w:szCs w:val="22"/>
        </w:rPr>
      </w:pPr>
      <w:r w:rsidRPr="00661249">
        <w:rPr>
          <w:szCs w:val="22"/>
        </w:rPr>
        <w:t>In de lesstof werd gevraagd om een casus te behandelen van cliënt die in crisis dreigde te raken, met daarbij een beschrijving van de taken van primair behandelaar. De volgende casus is hierbij gebruikt:</w:t>
      </w:r>
    </w:p>
    <w:p w14:paraId="26EE8A7C" w14:textId="77777777" w:rsidR="0083121E" w:rsidRPr="00661249" w:rsidRDefault="0083121E" w:rsidP="0083121E">
      <w:pPr>
        <w:pStyle w:val="NoSpacing"/>
        <w:ind w:firstLine="720"/>
        <w:rPr>
          <w:szCs w:val="22"/>
        </w:rPr>
      </w:pPr>
      <w:r w:rsidRPr="00661249">
        <w:rPr>
          <w:szCs w:val="22"/>
        </w:rPr>
        <w:t xml:space="preserve">28-jarige man met autisme (dhr A.), bekend met eerdere opnames in forensische klinieken en huidig beeld toont toenemende agressie richting vrouwen. Dhr. A is afgelopen zomer al een prioriteit binnen het FFACT geweest. Hij heeft toen op straat vrouwen lastiggevallen en voor overlast gezorgd bij buren. De woningbouw en de wijkagent zijn dus al bij deze casus betrokken. </w:t>
      </w:r>
    </w:p>
    <w:p w14:paraId="284384D3" w14:textId="625E72E0" w:rsidR="0083121E" w:rsidRPr="00661249" w:rsidRDefault="0083121E" w:rsidP="0083121E">
      <w:pPr>
        <w:pStyle w:val="NoSpacing"/>
        <w:rPr>
          <w:szCs w:val="22"/>
        </w:rPr>
      </w:pPr>
      <w:r w:rsidRPr="00661249">
        <w:rPr>
          <w:szCs w:val="22"/>
        </w:rPr>
        <w:t xml:space="preserve">Dhr zag toen een crisisopname </w:t>
      </w:r>
      <w:r w:rsidR="00C9770B" w:rsidRPr="00661249">
        <w:rPr>
          <w:szCs w:val="22"/>
        </w:rPr>
        <w:t xml:space="preserve">van tevoren </w:t>
      </w:r>
      <w:r w:rsidRPr="00661249">
        <w:rPr>
          <w:szCs w:val="22"/>
        </w:rPr>
        <w:t xml:space="preserve">aankomen en is drie maanden naar het buitenland gevlucht. Sinds eind Augustus is </w:t>
      </w:r>
      <w:proofErr w:type="spellStart"/>
      <w:r w:rsidRPr="00661249">
        <w:rPr>
          <w:szCs w:val="22"/>
        </w:rPr>
        <w:t>dhr</w:t>
      </w:r>
      <w:proofErr w:type="spellEnd"/>
      <w:r w:rsidRPr="00661249">
        <w:rPr>
          <w:szCs w:val="22"/>
        </w:rPr>
        <w:t xml:space="preserve"> weer in beeld in Amsterdam en staat hij goed in contact met hul</w:t>
      </w:r>
      <w:r w:rsidR="00C9770B" w:rsidRPr="00661249">
        <w:rPr>
          <w:szCs w:val="22"/>
        </w:rPr>
        <w:t>p</w:t>
      </w:r>
      <w:r w:rsidRPr="00661249">
        <w:rPr>
          <w:szCs w:val="22"/>
        </w:rPr>
        <w:t xml:space="preserve">verleners en woonbegeleider. Echter zien zij ook dat </w:t>
      </w:r>
      <w:proofErr w:type="spellStart"/>
      <w:r w:rsidRPr="00661249">
        <w:rPr>
          <w:szCs w:val="22"/>
        </w:rPr>
        <w:t>dhr</w:t>
      </w:r>
      <w:proofErr w:type="spellEnd"/>
      <w:r w:rsidRPr="00661249">
        <w:rPr>
          <w:szCs w:val="22"/>
        </w:rPr>
        <w:t xml:space="preserve"> zich sociaal meer aan het terugtrekken is. </w:t>
      </w:r>
      <w:proofErr w:type="spellStart"/>
      <w:r w:rsidRPr="00661249">
        <w:rPr>
          <w:szCs w:val="22"/>
        </w:rPr>
        <w:t>Dhr</w:t>
      </w:r>
      <w:proofErr w:type="spellEnd"/>
      <w:r w:rsidRPr="00661249">
        <w:rPr>
          <w:szCs w:val="22"/>
        </w:rPr>
        <w:t xml:space="preserve"> heeft zijn dag-nachtritme omgedraaid, zorgt ’s nachts voor geluidsoverlast, heeft radicale ideeën over vrouwen en hoe hij zich tot hen verhoudt (vrouwen zijn hem aandacht en interesse schuldig). Dit heeft gezorgd voor opschaling van zorg, meer </w:t>
      </w:r>
      <w:proofErr w:type="spellStart"/>
      <w:r w:rsidRPr="00661249">
        <w:rPr>
          <w:szCs w:val="22"/>
        </w:rPr>
        <w:t>outreachend</w:t>
      </w:r>
      <w:proofErr w:type="spellEnd"/>
      <w:r w:rsidRPr="00661249">
        <w:rPr>
          <w:szCs w:val="22"/>
        </w:rPr>
        <w:t xml:space="preserve"> door team en woonbegeleider, nauw contact met wijkagent en naasten, vaker bij </w:t>
      </w:r>
      <w:proofErr w:type="spellStart"/>
      <w:r w:rsidRPr="00661249">
        <w:rPr>
          <w:szCs w:val="22"/>
        </w:rPr>
        <w:t>dhr</w:t>
      </w:r>
      <w:proofErr w:type="spellEnd"/>
      <w:r w:rsidRPr="00661249">
        <w:rPr>
          <w:szCs w:val="22"/>
        </w:rPr>
        <w:t xml:space="preserve"> langs voor voeren van gesprekken en inzicht bij </w:t>
      </w:r>
      <w:proofErr w:type="spellStart"/>
      <w:r w:rsidRPr="00661249">
        <w:rPr>
          <w:szCs w:val="22"/>
        </w:rPr>
        <w:t>dhr</w:t>
      </w:r>
      <w:proofErr w:type="spellEnd"/>
      <w:r w:rsidRPr="00661249">
        <w:rPr>
          <w:szCs w:val="22"/>
        </w:rPr>
        <w:t xml:space="preserve"> proberen te creëren door educatie te geven over autisme, zijn theorieën en de gevolgen van zijn gedrag. Uit deze gesprekken komt ook </w:t>
      </w:r>
      <w:proofErr w:type="spellStart"/>
      <w:r w:rsidRPr="00661249">
        <w:rPr>
          <w:szCs w:val="22"/>
        </w:rPr>
        <w:t>dhr</w:t>
      </w:r>
      <w:proofErr w:type="spellEnd"/>
      <w:r w:rsidRPr="00661249">
        <w:rPr>
          <w:szCs w:val="22"/>
        </w:rPr>
        <w:t xml:space="preserve"> zijn afkeer tegen opname in klinieken naar boven. </w:t>
      </w:r>
    </w:p>
    <w:p w14:paraId="414B5AF5" w14:textId="77777777" w:rsidR="0083121E" w:rsidRPr="00661249" w:rsidRDefault="0083121E" w:rsidP="0083121E">
      <w:pPr>
        <w:pStyle w:val="NoSpacing"/>
        <w:rPr>
          <w:szCs w:val="22"/>
        </w:rPr>
      </w:pPr>
    </w:p>
    <w:p w14:paraId="02ED4DB6" w14:textId="37990C63" w:rsidR="0083121E" w:rsidRPr="00661249" w:rsidRDefault="00294F88" w:rsidP="0083121E">
      <w:pPr>
        <w:pStyle w:val="NoSpacing"/>
        <w:rPr>
          <w:szCs w:val="22"/>
        </w:rPr>
      </w:pPr>
      <w:r w:rsidRPr="00661249">
        <w:rPr>
          <w:szCs w:val="22"/>
        </w:rPr>
        <w:t>Na</w:t>
      </w:r>
      <w:r w:rsidR="0083121E" w:rsidRPr="00661249">
        <w:rPr>
          <w:szCs w:val="22"/>
        </w:rPr>
        <w:t xml:space="preserve"> weekend </w:t>
      </w:r>
      <w:r w:rsidRPr="00661249">
        <w:rPr>
          <w:szCs w:val="22"/>
        </w:rPr>
        <w:t xml:space="preserve">is er </w:t>
      </w:r>
      <w:r w:rsidR="0083121E" w:rsidRPr="00661249">
        <w:rPr>
          <w:szCs w:val="22"/>
        </w:rPr>
        <w:t xml:space="preserve">contact opgenomen met het FFACT; </w:t>
      </w:r>
      <w:proofErr w:type="spellStart"/>
      <w:r w:rsidR="0083121E" w:rsidRPr="00661249">
        <w:rPr>
          <w:szCs w:val="22"/>
        </w:rPr>
        <w:t>dhr</w:t>
      </w:r>
      <w:proofErr w:type="spellEnd"/>
      <w:r w:rsidR="0083121E" w:rsidRPr="00661249">
        <w:rPr>
          <w:szCs w:val="22"/>
        </w:rPr>
        <w:t xml:space="preserve"> heeft een vrouw aangevallen op straat</w:t>
      </w:r>
      <w:r w:rsidR="00C9770B" w:rsidRPr="00661249">
        <w:rPr>
          <w:szCs w:val="22"/>
        </w:rPr>
        <w:t xml:space="preserve">. </w:t>
      </w:r>
      <w:r w:rsidR="0083121E" w:rsidRPr="00661249">
        <w:rPr>
          <w:szCs w:val="22"/>
        </w:rPr>
        <w:t>Zij is zo angstig voor hem dat zij geen aangifte durft te doen want zij woont vlak</w:t>
      </w:r>
      <w:r w:rsidRPr="00661249">
        <w:rPr>
          <w:szCs w:val="22"/>
        </w:rPr>
        <w:t xml:space="preserve">bij. </w:t>
      </w:r>
      <w:r w:rsidR="0083121E" w:rsidRPr="00661249">
        <w:rPr>
          <w:szCs w:val="22"/>
        </w:rPr>
        <w:t>Wijkagent stelt FFACT op de hoogte, er moet een plan van aanpak worden gemaakt aangezien dit uit de hand dreigt te lopen. In samenspraak met regie</w:t>
      </w:r>
      <w:r w:rsidRPr="00661249">
        <w:rPr>
          <w:szCs w:val="22"/>
        </w:rPr>
        <w:t>-</w:t>
      </w:r>
      <w:r w:rsidR="0083121E" w:rsidRPr="00661249">
        <w:rPr>
          <w:szCs w:val="22"/>
        </w:rPr>
        <w:t>behandelaar en mede behandelaren komt de conclusie: inzetten op crisisopname. Bureau plaatsing wordt gebeld voor aanmelding en te zijner tijd terugkoppeling over passende plek (hoog beveiligde unit</w:t>
      </w:r>
      <w:r w:rsidRPr="00661249">
        <w:rPr>
          <w:szCs w:val="22"/>
        </w:rPr>
        <w:t>;</w:t>
      </w:r>
      <w:r w:rsidR="0083121E" w:rsidRPr="00661249">
        <w:rPr>
          <w:szCs w:val="22"/>
        </w:rPr>
        <w:t xml:space="preserve"> HIBZ). Dan moet er tevens een aanmelding worden gemaakt bij de HIBZ en een aanmelding voor de vervolgplek (voorwaarde opname HIBZ). Dan begint de vooraanmelding bij de crisisdienst, mocht er buiten kantoortijden iets voorvallen dan kunnen zij beleid volgen wat gemaakt is vanuit het FFACT. De zorgmachtiging/ crisismaatregel moet worden nagekeken en indien nodig worden aangevraagd of verlengd. Totdat er een terugkoppeling van bureau plaatsing is, moet het contact worden onderhouden met cliënt, belangrijk hierbij is dat </w:t>
      </w:r>
      <w:proofErr w:type="spellStart"/>
      <w:r w:rsidR="0083121E" w:rsidRPr="00661249">
        <w:rPr>
          <w:szCs w:val="22"/>
        </w:rPr>
        <w:t>dhr</w:t>
      </w:r>
      <w:proofErr w:type="spellEnd"/>
      <w:r w:rsidR="0083121E" w:rsidRPr="00661249">
        <w:rPr>
          <w:szCs w:val="22"/>
        </w:rPr>
        <w:t xml:space="preserve"> niet onder druk wordt gezet in verband met risico op vluchten. Wanneer er een plek beschikbaar is wordt door de primair (of uitvoerende collega) het risico op agressie ingeschat. Uit dossieronderzoek en eerdere delicten blijkt risico op agressie hoog, politie moet dus worden ingeschakeld. Tevens wordt een ambulance geregeld voor vervoer naar opnamekliniek. Hierbij is het belangrijk dat alle wetgeving rondom cliënt rond is en dat de beschikking wordt meegenomen voor ambulancepersoneel. Voordat actie zelf begint wordt er een duidelijke rolverdeling met politie doorgesproken</w:t>
      </w:r>
      <w:r w:rsidR="009016D4" w:rsidRPr="00661249">
        <w:rPr>
          <w:szCs w:val="22"/>
        </w:rPr>
        <w:t>.</w:t>
      </w:r>
    </w:p>
    <w:p w14:paraId="64CAF763" w14:textId="77777777" w:rsidR="0083121E" w:rsidRPr="00661249" w:rsidRDefault="0083121E" w:rsidP="0083121E">
      <w:pPr>
        <w:pStyle w:val="NoSpacing"/>
        <w:rPr>
          <w:szCs w:val="22"/>
        </w:rPr>
      </w:pPr>
      <w:r w:rsidRPr="00661249">
        <w:rPr>
          <w:szCs w:val="22"/>
        </w:rPr>
        <w:lastRenderedPageBreak/>
        <w:t>De handeling zelf wordt opgepakt door de politie. Hierna is het belangrijk dat het dossier van cliënt op orde is wat betreft medicatie (EVS), verpleegkundige overdracht, signaleringsplan, beleid &amp; indicatie en behandelplan.</w:t>
      </w:r>
    </w:p>
    <w:p w14:paraId="59817A9D" w14:textId="77777777" w:rsidR="0083121E" w:rsidRPr="00661249" w:rsidRDefault="0083121E" w:rsidP="0083121E">
      <w:pPr>
        <w:pStyle w:val="NoSpacing"/>
        <w:rPr>
          <w:szCs w:val="22"/>
        </w:rPr>
      </w:pPr>
    </w:p>
    <w:p w14:paraId="5749CE39" w14:textId="51136970" w:rsidR="0083121E" w:rsidRPr="00661249" w:rsidRDefault="0083121E" w:rsidP="0083121E">
      <w:pPr>
        <w:pStyle w:val="NoSpacing"/>
        <w:ind w:hanging="11"/>
        <w:rPr>
          <w:szCs w:val="22"/>
        </w:rPr>
      </w:pPr>
      <w:r w:rsidRPr="00661249">
        <w:rPr>
          <w:szCs w:val="22"/>
        </w:rPr>
        <w:t>Alle bovenstaand</w:t>
      </w:r>
      <w:r w:rsidR="009016D4" w:rsidRPr="00661249">
        <w:rPr>
          <w:szCs w:val="22"/>
        </w:rPr>
        <w:t>e</w:t>
      </w:r>
      <w:r w:rsidRPr="00661249">
        <w:rPr>
          <w:szCs w:val="22"/>
        </w:rPr>
        <w:t xml:space="preserve"> stappen worden gecoördineerd door de primair-behandelaar, het is dus ook aan he</w:t>
      </w:r>
      <w:r w:rsidR="009016D4" w:rsidRPr="00661249">
        <w:rPr>
          <w:szCs w:val="22"/>
        </w:rPr>
        <w:t>m</w:t>
      </w:r>
      <w:r w:rsidRPr="00661249">
        <w:rPr>
          <w:szCs w:val="22"/>
        </w:rPr>
        <w:t xml:space="preserve"> om kritisch te blijven kijken naar het contact met-, en de interactie rondom de cliënt. Tevens houdt de primair behandelaar contact met de cliënt gedurende de opname en worden er zorg-afstemmings-gesprekken gepland, waarbij dan ook de begeleiding </w:t>
      </w:r>
      <w:r w:rsidR="009016D4" w:rsidRPr="00661249">
        <w:rPr>
          <w:szCs w:val="22"/>
        </w:rPr>
        <w:t>vanuit</w:t>
      </w:r>
      <w:r w:rsidRPr="00661249">
        <w:rPr>
          <w:szCs w:val="22"/>
        </w:rPr>
        <w:t xml:space="preserve"> de kliniek wordt betrokken. Dit om ervoor te zorgen dat cliënt spoedig weer terug kan keren naar zijn eigen setting, en transparant te zijn naar cliënt over de verwachtingen.</w:t>
      </w:r>
    </w:p>
    <w:p w14:paraId="45793DD8" w14:textId="77777777" w:rsidR="0083121E" w:rsidRPr="00661249" w:rsidRDefault="0083121E" w:rsidP="0083121E">
      <w:pPr>
        <w:pStyle w:val="NoSpacing"/>
        <w:rPr>
          <w:szCs w:val="22"/>
        </w:rPr>
      </w:pPr>
    </w:p>
    <w:p w14:paraId="574658D7" w14:textId="3890DE3A" w:rsidR="0083121E" w:rsidRPr="00661249" w:rsidRDefault="0083121E" w:rsidP="0083121E">
      <w:pPr>
        <w:pStyle w:val="NoSpacing"/>
        <w:rPr>
          <w:szCs w:val="22"/>
        </w:rPr>
      </w:pPr>
      <w:r w:rsidRPr="00661249">
        <w:rPr>
          <w:szCs w:val="22"/>
        </w:rPr>
        <w:t xml:space="preserve">Er zijn meerdere interventies ingezet in de zorg rondom cliënt uit bovenstaande casus. Na het intensiveren van contact en het geven van </w:t>
      </w:r>
      <w:proofErr w:type="spellStart"/>
      <w:r w:rsidRPr="00661249">
        <w:rPr>
          <w:szCs w:val="22"/>
        </w:rPr>
        <w:t>psychoeducatie</w:t>
      </w:r>
      <w:proofErr w:type="spellEnd"/>
      <w:r w:rsidRPr="00661249">
        <w:rPr>
          <w:szCs w:val="22"/>
        </w:rPr>
        <w:t xml:space="preserve"> bleek dit ineffectief in het voorkomen van escalatie. Aangezien er een gevaar voor de omgeving ontstond is de interventie aangepast aan de situatie en ontstond de beslissing tot opname. Hierbij zijn veel verschillende disciplines actief geweest; de samenwerking met de wijkagent, woonbegeleider, ambulancepersoneel, plaatsing coördinator en personeel vanuit de kliniek. Alleen wanneer de primair behandelaar de interactie met genoemde disciplines goed coördineert, kan er een helder plan van aanpak worden opgesteld.</w:t>
      </w:r>
    </w:p>
    <w:p w14:paraId="3A0F2596" w14:textId="77777777" w:rsidR="00495A05" w:rsidRPr="00661249" w:rsidRDefault="00495A05" w:rsidP="00495A05">
      <w:pPr>
        <w:pStyle w:val="NoSpacing"/>
        <w:rPr>
          <w:szCs w:val="22"/>
        </w:rPr>
      </w:pPr>
    </w:p>
    <w:p w14:paraId="7221C2A2" w14:textId="42DDCD69" w:rsidR="00370266" w:rsidRPr="00661249" w:rsidRDefault="00370266">
      <w:pPr>
        <w:rPr>
          <w:sz w:val="22"/>
          <w:szCs w:val="22"/>
        </w:rPr>
      </w:pPr>
      <w:bookmarkStart w:id="0" w:name="_GoBack"/>
      <w:bookmarkEnd w:id="0"/>
      <w:r w:rsidRPr="00661249">
        <w:rPr>
          <w:sz w:val="22"/>
          <w:szCs w:val="22"/>
        </w:rPr>
        <w:br w:type="page"/>
      </w:r>
    </w:p>
    <w:p w14:paraId="521E1CB2" w14:textId="1867BFC3" w:rsidR="0025473F" w:rsidRPr="00661249" w:rsidRDefault="00370266" w:rsidP="00370266">
      <w:pPr>
        <w:pStyle w:val="Heading2"/>
        <w:numPr>
          <w:ilvl w:val="0"/>
          <w:numId w:val="9"/>
        </w:numPr>
        <w:rPr>
          <w:color w:val="000000" w:themeColor="text2"/>
          <w:lang w:val="nl-NL"/>
        </w:rPr>
      </w:pPr>
      <w:r w:rsidRPr="00661249">
        <w:rPr>
          <w:color w:val="000000" w:themeColor="text2"/>
          <w:lang w:val="nl-NL"/>
        </w:rPr>
        <w:lastRenderedPageBreak/>
        <w:t>IPS, behandelvoortgang en afsluiting van het behandelcontract</w:t>
      </w:r>
    </w:p>
    <w:p w14:paraId="57D59BA4" w14:textId="77777777" w:rsidR="009A24C3" w:rsidRPr="00661249" w:rsidRDefault="009A24C3" w:rsidP="009A24C3">
      <w:pPr>
        <w:pStyle w:val="NoSpacing"/>
        <w:rPr>
          <w:szCs w:val="22"/>
        </w:rPr>
      </w:pPr>
      <w:r w:rsidRPr="00661249">
        <w:rPr>
          <w:szCs w:val="22"/>
        </w:rPr>
        <w:t xml:space="preserve">Casus voor een AZAG: </w:t>
      </w:r>
    </w:p>
    <w:p w14:paraId="38C0D572" w14:textId="15222F32" w:rsidR="009A24C3" w:rsidRPr="00661249" w:rsidRDefault="009A24C3" w:rsidP="009A24C3">
      <w:pPr>
        <w:pStyle w:val="NoSpacing"/>
        <w:rPr>
          <w:szCs w:val="22"/>
        </w:rPr>
      </w:pPr>
      <w:r w:rsidRPr="00661249">
        <w:rPr>
          <w:szCs w:val="22"/>
        </w:rPr>
        <w:t>Er staat een ZAG in geplan</w:t>
      </w:r>
      <w:r w:rsidR="009016D4" w:rsidRPr="00661249">
        <w:rPr>
          <w:szCs w:val="22"/>
        </w:rPr>
        <w:t>d</w:t>
      </w:r>
      <w:r w:rsidRPr="00661249">
        <w:rPr>
          <w:szCs w:val="22"/>
        </w:rPr>
        <w:t xml:space="preserve"> voor een cliënte van 55jaar. </w:t>
      </w:r>
      <w:proofErr w:type="spellStart"/>
      <w:r w:rsidRPr="00661249">
        <w:rPr>
          <w:szCs w:val="22"/>
        </w:rPr>
        <w:t>Mw</w:t>
      </w:r>
      <w:proofErr w:type="spellEnd"/>
      <w:r w:rsidRPr="00661249">
        <w:rPr>
          <w:szCs w:val="22"/>
        </w:rPr>
        <w:t xml:space="preserve"> is net opgenomen binnen de hertelkliniek, vanuit een gesloten kliniek, en </w:t>
      </w:r>
      <w:proofErr w:type="spellStart"/>
      <w:r w:rsidRPr="00661249">
        <w:rPr>
          <w:szCs w:val="22"/>
        </w:rPr>
        <w:t>mw</w:t>
      </w:r>
      <w:proofErr w:type="spellEnd"/>
      <w:r w:rsidRPr="00661249">
        <w:rPr>
          <w:szCs w:val="22"/>
        </w:rPr>
        <w:t xml:space="preserve"> staat al sinds voor de opname ingeschreven bij de het FFACT. Er wordt een ZAG ingepland aangezien er nieuwe zorgafstemming moet plaatsvinden tussen het FFACT</w:t>
      </w:r>
      <w:r w:rsidR="009016D4" w:rsidRPr="00661249">
        <w:rPr>
          <w:szCs w:val="22"/>
        </w:rPr>
        <w:t>,</w:t>
      </w:r>
      <w:r w:rsidRPr="00661249">
        <w:rPr>
          <w:szCs w:val="22"/>
        </w:rPr>
        <w:t xml:space="preserve"> de herstelkliniek</w:t>
      </w:r>
      <w:r w:rsidR="009016D4" w:rsidRPr="00661249">
        <w:rPr>
          <w:szCs w:val="22"/>
        </w:rPr>
        <w:t xml:space="preserve"> en cliënte.</w:t>
      </w:r>
      <w:r w:rsidRPr="00661249">
        <w:rPr>
          <w:szCs w:val="22"/>
        </w:rPr>
        <w:t xml:space="preserve"> Hierbij zijn aanwezig: cliënte, persoonlijk begeleider, primair behandelaar, toezichthouder en trajectcoach. Het sociale netwerk van </w:t>
      </w:r>
      <w:proofErr w:type="spellStart"/>
      <w:r w:rsidRPr="00661249">
        <w:rPr>
          <w:szCs w:val="22"/>
        </w:rPr>
        <w:t>mw</w:t>
      </w:r>
      <w:proofErr w:type="spellEnd"/>
      <w:r w:rsidRPr="00661249">
        <w:rPr>
          <w:szCs w:val="22"/>
        </w:rPr>
        <w:t xml:space="preserve"> is klein, zoon</w:t>
      </w:r>
      <w:r w:rsidR="009016D4" w:rsidRPr="00661249">
        <w:rPr>
          <w:szCs w:val="22"/>
        </w:rPr>
        <w:t xml:space="preserve"> </w:t>
      </w:r>
      <w:r w:rsidRPr="00661249">
        <w:rPr>
          <w:szCs w:val="22"/>
        </w:rPr>
        <w:t>heeft ervoor gekozen om niet aanwezig te zijn. De bijeenkomst wordt via de mail gepland en zal half face-</w:t>
      </w:r>
      <w:proofErr w:type="spellStart"/>
      <w:r w:rsidRPr="00661249">
        <w:rPr>
          <w:szCs w:val="22"/>
        </w:rPr>
        <w:t>to</w:t>
      </w:r>
      <w:proofErr w:type="spellEnd"/>
      <w:r w:rsidRPr="00661249">
        <w:rPr>
          <w:szCs w:val="22"/>
        </w:rPr>
        <w:t xml:space="preserve">-face plaatsvinden, en half via videobellen. Er wordt in het ZAG besproken wat er van </w:t>
      </w:r>
      <w:proofErr w:type="spellStart"/>
      <w:r w:rsidRPr="00661249">
        <w:rPr>
          <w:szCs w:val="22"/>
        </w:rPr>
        <w:t>mw</w:t>
      </w:r>
      <w:proofErr w:type="spellEnd"/>
      <w:r w:rsidRPr="00661249">
        <w:rPr>
          <w:szCs w:val="22"/>
        </w:rPr>
        <w:t xml:space="preserve"> verwacht wordt op haar nieuwe plek, hoe het FFACT haar hierbij kan ondersteunen</w:t>
      </w:r>
      <w:r w:rsidR="009016D4" w:rsidRPr="00661249">
        <w:rPr>
          <w:szCs w:val="22"/>
        </w:rPr>
        <w:t xml:space="preserve"> en </w:t>
      </w:r>
      <w:r w:rsidRPr="00661249">
        <w:rPr>
          <w:szCs w:val="22"/>
        </w:rPr>
        <w:t xml:space="preserve">wat voor rol het FFACT gaat spelen. Tevens wordt er in dit gesprek afgestemd hoe de herstelkliniek en het FFACT zich tot elkaar verhouden en wie welke taak gaat oppakken. De verwachtingen van </w:t>
      </w:r>
      <w:proofErr w:type="spellStart"/>
      <w:r w:rsidRPr="00661249">
        <w:rPr>
          <w:szCs w:val="22"/>
        </w:rPr>
        <w:t>mw</w:t>
      </w:r>
      <w:proofErr w:type="spellEnd"/>
      <w:r w:rsidRPr="00661249">
        <w:rPr>
          <w:szCs w:val="22"/>
        </w:rPr>
        <w:t xml:space="preserve"> zelf komen aan bod en haar motivatie voor samenwerking wordt besproken. De uitkomst van deze afstemmingen worden genotuleerd en in het dossier bewaard, de rolverdeling wordt tevens teruggekoppeld aan de secundair- en regie behandelaar zodat iedereen op de hoogte is van de verantwoordelijkheden. </w:t>
      </w:r>
    </w:p>
    <w:p w14:paraId="58C93B59" w14:textId="77777777" w:rsidR="009A24C3" w:rsidRPr="00661249" w:rsidRDefault="009A24C3" w:rsidP="009A24C3">
      <w:pPr>
        <w:pStyle w:val="NoSpacing"/>
        <w:rPr>
          <w:szCs w:val="22"/>
        </w:rPr>
      </w:pPr>
    </w:p>
    <w:p w14:paraId="6E0D2279" w14:textId="59CC4086" w:rsidR="009A24C3" w:rsidRPr="00661249" w:rsidRDefault="009A24C3" w:rsidP="009A24C3">
      <w:pPr>
        <w:pStyle w:val="NoSpacing"/>
        <w:rPr>
          <w:szCs w:val="22"/>
        </w:rPr>
      </w:pPr>
      <w:r w:rsidRPr="00661249">
        <w:rPr>
          <w:szCs w:val="22"/>
        </w:rPr>
        <w:t xml:space="preserve">Een van de voorwaardes van de opname in de herstelkliniek is het hebben van dagbesteding. Er wordt veel nadruk gelegd op de zelfredzaamheid en het creëren van doelstellingen. Er wordt aandacht besteedt aan haar eerdere ervaringen met werk, haar huidige motivatie en haar doelstellingen voor de komende periode. </w:t>
      </w:r>
      <w:proofErr w:type="spellStart"/>
      <w:r w:rsidRPr="00661249">
        <w:rPr>
          <w:szCs w:val="22"/>
        </w:rPr>
        <w:t>Mw</w:t>
      </w:r>
      <w:proofErr w:type="spellEnd"/>
      <w:r w:rsidRPr="00661249">
        <w:rPr>
          <w:szCs w:val="22"/>
        </w:rPr>
        <w:t xml:space="preserve"> heeft vroeger altijd gewerkt</w:t>
      </w:r>
      <w:r w:rsidR="009016D4" w:rsidRPr="00661249">
        <w:rPr>
          <w:szCs w:val="22"/>
        </w:rPr>
        <w:t xml:space="preserve"> als</w:t>
      </w:r>
      <w:r w:rsidRPr="00661249">
        <w:rPr>
          <w:szCs w:val="22"/>
        </w:rPr>
        <w:t xml:space="preserve"> schoonmaakster</w:t>
      </w:r>
      <w:r w:rsidR="009016D4" w:rsidRPr="00661249">
        <w:rPr>
          <w:szCs w:val="22"/>
        </w:rPr>
        <w:t xml:space="preserve">. </w:t>
      </w:r>
      <w:proofErr w:type="spellStart"/>
      <w:r w:rsidRPr="00661249">
        <w:rPr>
          <w:szCs w:val="22"/>
        </w:rPr>
        <w:t>Mw</w:t>
      </w:r>
      <w:proofErr w:type="spellEnd"/>
      <w:r w:rsidRPr="00661249">
        <w:rPr>
          <w:szCs w:val="22"/>
        </w:rPr>
        <w:t xml:space="preserve"> geeft aan dat zij een lastige periode achter de rug heeft gehad en dat zij hiervan nog herstellende is. Zij is aarzelend over het aangaan van zo’n grote verantwoordelijkheid. Tijdens dit gesprek is de beslissing gemaakt om </w:t>
      </w:r>
      <w:proofErr w:type="spellStart"/>
      <w:r w:rsidRPr="00661249">
        <w:rPr>
          <w:szCs w:val="22"/>
        </w:rPr>
        <w:t>mw</w:t>
      </w:r>
      <w:proofErr w:type="spellEnd"/>
      <w:r w:rsidRPr="00661249">
        <w:rPr>
          <w:szCs w:val="22"/>
        </w:rPr>
        <w:t xml:space="preserve"> in contact te laten komen met de trajectcoach van het FFACT. Zij kunnen samen kijken naar haalbare opties, om zo ook haar zelfvertrouwen hierin weer op te bouwen. De samenwerking met trajectcoach verloopt goed, er wordt gewerkt binnen hetzelfde team en dus is de communicatielijn kort. Wel legt de IPS-coach de nadruk op eigen motivatie van mw. Er zullen </w:t>
      </w:r>
      <w:r w:rsidR="009016D4" w:rsidRPr="00661249">
        <w:rPr>
          <w:szCs w:val="22"/>
        </w:rPr>
        <w:t xml:space="preserve">geen </w:t>
      </w:r>
      <w:proofErr w:type="spellStart"/>
      <w:r w:rsidRPr="00661249">
        <w:rPr>
          <w:szCs w:val="22"/>
        </w:rPr>
        <w:t>motivationele</w:t>
      </w:r>
      <w:proofErr w:type="spellEnd"/>
      <w:r w:rsidRPr="00661249">
        <w:rPr>
          <w:szCs w:val="22"/>
        </w:rPr>
        <w:t xml:space="preserve"> interventies worden ingezet, het is aan </w:t>
      </w:r>
      <w:proofErr w:type="spellStart"/>
      <w:r w:rsidRPr="00661249">
        <w:rPr>
          <w:szCs w:val="22"/>
        </w:rPr>
        <w:t>mw</w:t>
      </w:r>
      <w:proofErr w:type="spellEnd"/>
      <w:r w:rsidRPr="00661249">
        <w:rPr>
          <w:szCs w:val="22"/>
        </w:rPr>
        <w:t xml:space="preserve"> zelf om hier de verantwoordelijkheid in te nemen om deze kansen aan te gaan. </w:t>
      </w:r>
    </w:p>
    <w:p w14:paraId="08F08142" w14:textId="77777777" w:rsidR="009A24C3" w:rsidRPr="00661249" w:rsidRDefault="009A24C3" w:rsidP="009A24C3">
      <w:pPr>
        <w:pStyle w:val="NoSpacing"/>
        <w:rPr>
          <w:szCs w:val="22"/>
        </w:rPr>
      </w:pPr>
      <w:r w:rsidRPr="00661249">
        <w:rPr>
          <w:szCs w:val="22"/>
        </w:rPr>
        <w:t xml:space="preserve">Aangezien </w:t>
      </w:r>
      <w:proofErr w:type="spellStart"/>
      <w:r w:rsidRPr="00661249">
        <w:rPr>
          <w:szCs w:val="22"/>
        </w:rPr>
        <w:t>mw</w:t>
      </w:r>
      <w:proofErr w:type="spellEnd"/>
      <w:r w:rsidRPr="00661249">
        <w:rPr>
          <w:szCs w:val="22"/>
        </w:rPr>
        <w:t xml:space="preserve"> in een nieuwe opname zit, staat zij ook op het </w:t>
      </w:r>
      <w:proofErr w:type="spellStart"/>
      <w:r w:rsidRPr="00661249">
        <w:rPr>
          <w:szCs w:val="22"/>
        </w:rPr>
        <w:t>digibord</w:t>
      </w:r>
      <w:proofErr w:type="spellEnd"/>
      <w:r w:rsidRPr="00661249">
        <w:rPr>
          <w:szCs w:val="22"/>
        </w:rPr>
        <w:t xml:space="preserve">. De vorderingen rond </w:t>
      </w:r>
      <w:proofErr w:type="spellStart"/>
      <w:r w:rsidRPr="00661249">
        <w:rPr>
          <w:szCs w:val="22"/>
        </w:rPr>
        <w:t>mw</w:t>
      </w:r>
      <w:proofErr w:type="spellEnd"/>
      <w:r w:rsidRPr="00661249">
        <w:rPr>
          <w:szCs w:val="22"/>
        </w:rPr>
        <w:t xml:space="preserve"> worden dagelijks besproken.</w:t>
      </w:r>
    </w:p>
    <w:p w14:paraId="0D9B79DA" w14:textId="77777777" w:rsidR="009A24C3" w:rsidRPr="00661249" w:rsidRDefault="009A24C3" w:rsidP="009A24C3">
      <w:pPr>
        <w:pStyle w:val="NoSpacing"/>
        <w:rPr>
          <w:szCs w:val="22"/>
        </w:rPr>
      </w:pPr>
    </w:p>
    <w:p w14:paraId="209E4E81" w14:textId="77777777" w:rsidR="009A24C3" w:rsidRPr="00661249" w:rsidRDefault="009A24C3" w:rsidP="009A24C3">
      <w:pPr>
        <w:pStyle w:val="NoSpacing"/>
        <w:rPr>
          <w:szCs w:val="22"/>
        </w:rPr>
      </w:pPr>
      <w:r w:rsidRPr="00661249">
        <w:rPr>
          <w:szCs w:val="22"/>
        </w:rPr>
        <w:t xml:space="preserve">Belemmerende factoren die kunnen spelen bij het vinden van werk of dagbesteding kunnen zijn dat cliënten cognitief niet sterk genoeg zijn om bepaalde banen aan te gaan, of dat zij niet tot de juiste </w:t>
      </w:r>
      <w:proofErr w:type="spellStart"/>
      <w:r w:rsidRPr="00661249">
        <w:rPr>
          <w:szCs w:val="22"/>
        </w:rPr>
        <w:t>copingsmechanismen</w:t>
      </w:r>
      <w:proofErr w:type="spellEnd"/>
      <w:r w:rsidRPr="00661249">
        <w:rPr>
          <w:szCs w:val="22"/>
        </w:rPr>
        <w:t xml:space="preserve"> om door te zetten of zich aan bepaalde voorwaarden te houden. </w:t>
      </w:r>
    </w:p>
    <w:p w14:paraId="74366814" w14:textId="77777777" w:rsidR="009A24C3" w:rsidRPr="00661249" w:rsidRDefault="009A24C3" w:rsidP="009A24C3">
      <w:pPr>
        <w:pStyle w:val="NoSpacing"/>
        <w:rPr>
          <w:szCs w:val="22"/>
        </w:rPr>
      </w:pPr>
    </w:p>
    <w:p w14:paraId="6643B077" w14:textId="77777777" w:rsidR="009A24C3" w:rsidRPr="00661249" w:rsidRDefault="009A24C3" w:rsidP="009A24C3">
      <w:pPr>
        <w:pStyle w:val="NoSpacing"/>
        <w:rPr>
          <w:szCs w:val="22"/>
        </w:rPr>
      </w:pPr>
      <w:r w:rsidRPr="00661249">
        <w:rPr>
          <w:szCs w:val="22"/>
        </w:rPr>
        <w:t xml:space="preserve">Bevorderende factoren hierin kunnen zijn dat veel cliënten al eerder een baan hebben gehad en dat zij dus ervaringen hebben in bepaalde vlakken en het behouden van een baan. </w:t>
      </w:r>
    </w:p>
    <w:p w14:paraId="6E977DE8" w14:textId="3170B130" w:rsidR="00370266" w:rsidRPr="00661249" w:rsidRDefault="00370266" w:rsidP="009A24C3">
      <w:pPr>
        <w:pStyle w:val="NoSpacing"/>
        <w:pBdr>
          <w:bottom w:val="single" w:sz="6" w:space="1" w:color="auto"/>
        </w:pBdr>
        <w:rPr>
          <w:szCs w:val="22"/>
        </w:rPr>
      </w:pPr>
      <w:r w:rsidRPr="00661249">
        <w:br w:type="page"/>
      </w:r>
    </w:p>
    <w:p w14:paraId="58206864" w14:textId="2D9182DB" w:rsidR="006061B2" w:rsidRPr="00661249" w:rsidRDefault="00370266" w:rsidP="00D771AD">
      <w:pPr>
        <w:pStyle w:val="Heading2"/>
        <w:numPr>
          <w:ilvl w:val="0"/>
          <w:numId w:val="9"/>
        </w:numPr>
        <w:rPr>
          <w:color w:val="000000" w:themeColor="text2"/>
          <w:lang w:val="nl-NL"/>
        </w:rPr>
      </w:pPr>
      <w:r w:rsidRPr="00661249">
        <w:rPr>
          <w:color w:val="000000" w:themeColor="text2"/>
          <w:lang w:val="nl-NL"/>
        </w:rPr>
        <w:lastRenderedPageBreak/>
        <w:t>Kwaliteitstoetsing</w:t>
      </w:r>
      <w:r w:rsidR="008D2429" w:rsidRPr="00661249">
        <w:rPr>
          <w:color w:val="000000" w:themeColor="text2"/>
          <w:lang w:val="nl-NL"/>
        </w:rPr>
        <w:t xml:space="preserve"> </w:t>
      </w:r>
    </w:p>
    <w:p w14:paraId="5041B903" w14:textId="4255D8A9" w:rsidR="00023FCC" w:rsidRPr="00661249" w:rsidRDefault="00023FCC">
      <w:pPr>
        <w:rPr>
          <w:sz w:val="22"/>
          <w:szCs w:val="22"/>
        </w:rPr>
      </w:pPr>
    </w:p>
    <w:p w14:paraId="18203E9C" w14:textId="6035A5F2" w:rsidR="00612CC7" w:rsidRPr="00661249" w:rsidRDefault="002F479B" w:rsidP="002F479B">
      <w:pPr>
        <w:pStyle w:val="NoSpacing"/>
      </w:pPr>
      <w:r w:rsidRPr="00661249">
        <w:t>Binnen het FFACT wordt gewerkt met de ROM. Dit dient</w:t>
      </w:r>
      <w:r w:rsidR="00612CC7" w:rsidRPr="00661249">
        <w:t xml:space="preserve"> als risicotaxatie/probleeminventarisatie</w:t>
      </w:r>
      <w:r w:rsidRPr="00661249">
        <w:t xml:space="preserve">, waarbij de </w:t>
      </w:r>
      <w:r w:rsidR="00612CC7" w:rsidRPr="00661249">
        <w:t xml:space="preserve">dynamische risicofactoren moeten worden </w:t>
      </w:r>
      <w:proofErr w:type="spellStart"/>
      <w:r w:rsidR="00612CC7" w:rsidRPr="00661249">
        <w:t>geïntegreerd</w:t>
      </w:r>
      <w:proofErr w:type="spellEnd"/>
      <w:r w:rsidR="00612CC7" w:rsidRPr="00661249">
        <w:t xml:space="preserve"> in het behandelplan als behandeldoelen. </w:t>
      </w:r>
      <w:r w:rsidRPr="00661249">
        <w:t xml:space="preserve">Als onderdeel van de ROM wordt de </w:t>
      </w:r>
      <w:proofErr w:type="spellStart"/>
      <w:r w:rsidRPr="00661249">
        <w:t>HoNos</w:t>
      </w:r>
      <w:proofErr w:type="spellEnd"/>
      <w:r w:rsidRPr="00661249">
        <w:t xml:space="preserve"> gebruikt, een meetinstrumenten die gebruikt worden bij het monitoren van het toestandsbeeld van cliënten. </w:t>
      </w:r>
    </w:p>
    <w:p w14:paraId="1BCAA9A2" w14:textId="2AD6FADF" w:rsidR="002F479B" w:rsidRPr="00661249" w:rsidRDefault="002F479B" w:rsidP="002F479B">
      <w:pPr>
        <w:rPr>
          <w:sz w:val="22"/>
          <w:szCs w:val="22"/>
        </w:rPr>
      </w:pPr>
      <w:r w:rsidRPr="00661249">
        <w:rPr>
          <w:sz w:val="22"/>
          <w:szCs w:val="22"/>
        </w:rPr>
        <w:t xml:space="preserve">De </w:t>
      </w:r>
      <w:proofErr w:type="spellStart"/>
      <w:r w:rsidRPr="00661249">
        <w:rPr>
          <w:sz w:val="22"/>
          <w:szCs w:val="22"/>
        </w:rPr>
        <w:t>HoNOS</w:t>
      </w:r>
      <w:proofErr w:type="spellEnd"/>
      <w:r w:rsidRPr="00661249">
        <w:rPr>
          <w:sz w:val="22"/>
          <w:szCs w:val="22"/>
        </w:rPr>
        <w:t xml:space="preserve"> meet de ernst van een sociaal probleem, symptoom, gedragsprobleem en of beperking. Dit is een uitgebreide vragenlijst die door de cliënt zelf kan worden ingevuld. De lijst wordt ingevuld met een aanduiding van toepasbaarheid met een cijfer tussen één en 12, dit geeft een makkelijk af te lezen eindscore.</w:t>
      </w:r>
    </w:p>
    <w:p w14:paraId="48DA79DA" w14:textId="3039C339" w:rsidR="002F479B" w:rsidRPr="00661249" w:rsidRDefault="002F479B" w:rsidP="002F479B">
      <w:pPr>
        <w:rPr>
          <w:sz w:val="22"/>
          <w:szCs w:val="22"/>
        </w:rPr>
      </w:pPr>
      <w:r w:rsidRPr="00661249">
        <w:rPr>
          <w:sz w:val="22"/>
          <w:szCs w:val="22"/>
        </w:rPr>
        <w:t>Een nadeel hiervan is echter dat het voor cliënten lastig te begrijpen kan zijn, de schrijftaal sluit niet aan bij het cognitieve vermogen van cliënten met verminderde cognitieve vaardigheden. Hierdoor kan het lastig zijn om een accurate metingen te krijgen.</w:t>
      </w:r>
    </w:p>
    <w:p w14:paraId="7269C00F" w14:textId="2875CA71" w:rsidR="00E56FAA" w:rsidRPr="00661249" w:rsidRDefault="00E56FAA" w:rsidP="00D771AD">
      <w:pPr>
        <w:rPr>
          <w:sz w:val="22"/>
          <w:szCs w:val="22"/>
        </w:rPr>
      </w:pPr>
    </w:p>
    <w:p w14:paraId="49E41A08" w14:textId="187E0628" w:rsidR="002F479B" w:rsidRPr="00661249" w:rsidRDefault="002F479B" w:rsidP="00D771AD">
      <w:pPr>
        <w:rPr>
          <w:sz w:val="22"/>
          <w:szCs w:val="22"/>
        </w:rPr>
      </w:pPr>
      <w:r w:rsidRPr="00661249">
        <w:rPr>
          <w:sz w:val="22"/>
          <w:szCs w:val="22"/>
        </w:rPr>
        <w:t xml:space="preserve">De ROM wordt voor elke behandelplanbespreking afgenomen bij cliënt, </w:t>
      </w:r>
      <w:r w:rsidR="0047428B" w:rsidRPr="00661249">
        <w:rPr>
          <w:sz w:val="22"/>
          <w:szCs w:val="22"/>
        </w:rPr>
        <w:t>zo wordt de voor- of achteruitgang van het toestandsbeeld van cliënt in kaart gebracht. Aan de hand van de uitkomsten van de ROM kunnen nieuwe doelen worden opgesteld voor het behandelplan, en eventueel kan het signaleringsplan hierop ook worden aangepast. Dit is een goede manier om de behandeling te laten blijven aansluiten aan de cliënt.</w:t>
      </w:r>
    </w:p>
    <w:p w14:paraId="55DD7C7D" w14:textId="77777777" w:rsidR="002F479B" w:rsidRPr="00661249" w:rsidRDefault="002F479B" w:rsidP="00D771AD">
      <w:pPr>
        <w:rPr>
          <w:sz w:val="22"/>
          <w:szCs w:val="22"/>
        </w:rPr>
      </w:pPr>
    </w:p>
    <w:p w14:paraId="53838D39" w14:textId="35BEE328" w:rsidR="00005B10" w:rsidRPr="00661249" w:rsidRDefault="00E56FAA" w:rsidP="00005B10">
      <w:pPr>
        <w:pStyle w:val="NoSpacing"/>
        <w:rPr>
          <w:szCs w:val="22"/>
        </w:rPr>
      </w:pPr>
      <w:r w:rsidRPr="00661249">
        <w:rPr>
          <w:szCs w:val="22"/>
        </w:rPr>
        <w:t>De MANSA meet de kwaliteit van leven</w:t>
      </w:r>
      <w:r w:rsidR="002F479B" w:rsidRPr="00661249">
        <w:rPr>
          <w:szCs w:val="22"/>
        </w:rPr>
        <w:t>. Hierbij</w:t>
      </w:r>
      <w:r w:rsidRPr="00661249">
        <w:rPr>
          <w:szCs w:val="22"/>
        </w:rPr>
        <w:t xml:space="preserve"> ontstaat </w:t>
      </w:r>
      <w:r w:rsidR="002F479B" w:rsidRPr="00661249">
        <w:rPr>
          <w:szCs w:val="22"/>
        </w:rPr>
        <w:t>een</w:t>
      </w:r>
      <w:r w:rsidRPr="00661249">
        <w:rPr>
          <w:szCs w:val="22"/>
        </w:rPr>
        <w:t xml:space="preserve"> subjectieve meting van de tevredenheid van de kwaliteit van leven. </w:t>
      </w:r>
      <w:r w:rsidR="002F479B" w:rsidRPr="00661249">
        <w:rPr>
          <w:szCs w:val="22"/>
        </w:rPr>
        <w:t>In de MANSA zijn</w:t>
      </w:r>
      <w:r w:rsidRPr="00661249">
        <w:rPr>
          <w:szCs w:val="22"/>
        </w:rPr>
        <w:t xml:space="preserve"> verschillende levensgebieden </w:t>
      </w:r>
      <w:r w:rsidR="002F479B" w:rsidRPr="00661249">
        <w:rPr>
          <w:szCs w:val="22"/>
        </w:rPr>
        <w:t>opgenomen</w:t>
      </w:r>
      <w:r w:rsidRPr="00661249">
        <w:rPr>
          <w:szCs w:val="22"/>
        </w:rPr>
        <w:t>.</w:t>
      </w:r>
      <w:r w:rsidR="00005B10" w:rsidRPr="00661249">
        <w:rPr>
          <w:szCs w:val="22"/>
        </w:rPr>
        <w:t xml:space="preserve"> Een nadeel hiervan is dat je enkel vanuit het perspectief van de cliënt de meting kan doen, en dit perspectief kan soms verstoord zijn. </w:t>
      </w:r>
    </w:p>
    <w:p w14:paraId="01955B72" w14:textId="637C0918" w:rsidR="00370266" w:rsidRPr="00661249" w:rsidRDefault="00370266">
      <w:pPr>
        <w:rPr>
          <w:sz w:val="22"/>
          <w:szCs w:val="22"/>
        </w:rPr>
      </w:pPr>
      <w:r w:rsidRPr="00661249">
        <w:rPr>
          <w:sz w:val="22"/>
          <w:szCs w:val="22"/>
        </w:rPr>
        <w:br w:type="page"/>
      </w:r>
    </w:p>
    <w:p w14:paraId="4C19161F" w14:textId="4AF94A5B" w:rsidR="0025473F" w:rsidRPr="00661249" w:rsidRDefault="00370266" w:rsidP="00370266">
      <w:pPr>
        <w:pStyle w:val="Heading2"/>
        <w:numPr>
          <w:ilvl w:val="0"/>
          <w:numId w:val="9"/>
        </w:numPr>
        <w:rPr>
          <w:color w:val="000000" w:themeColor="text2"/>
          <w:lang w:val="nl-NL"/>
        </w:rPr>
      </w:pPr>
      <w:r w:rsidRPr="00661249">
        <w:rPr>
          <w:color w:val="000000" w:themeColor="text2"/>
          <w:lang w:val="nl-NL"/>
        </w:rPr>
        <w:lastRenderedPageBreak/>
        <w:t>leefstijlondersteuning</w:t>
      </w:r>
    </w:p>
    <w:p w14:paraId="11ADABE7" w14:textId="77777777" w:rsidR="006061B2" w:rsidRPr="00661249" w:rsidRDefault="006061B2" w:rsidP="0025473F">
      <w:pPr>
        <w:pStyle w:val="NoSpacing"/>
        <w:rPr>
          <w:szCs w:val="22"/>
        </w:rPr>
      </w:pPr>
    </w:p>
    <w:p w14:paraId="59E1D258" w14:textId="233237F6" w:rsidR="00495A05" w:rsidRPr="00661249" w:rsidRDefault="00495A05" w:rsidP="0025473F">
      <w:pPr>
        <w:pStyle w:val="NoSpacing"/>
        <w:rPr>
          <w:szCs w:val="22"/>
        </w:rPr>
      </w:pPr>
      <w:r w:rsidRPr="00661249">
        <w:rPr>
          <w:szCs w:val="22"/>
        </w:rPr>
        <w:t xml:space="preserve">Zoals is benoemd in de </w:t>
      </w:r>
      <w:r w:rsidR="00E10589" w:rsidRPr="00661249">
        <w:rPr>
          <w:szCs w:val="22"/>
        </w:rPr>
        <w:t>PowerPoint</w:t>
      </w:r>
      <w:r w:rsidRPr="00661249">
        <w:rPr>
          <w:szCs w:val="22"/>
        </w:rPr>
        <w:t xml:space="preserve"> kunnen </w:t>
      </w:r>
      <w:proofErr w:type="spellStart"/>
      <w:r w:rsidR="00005B10" w:rsidRPr="00661249">
        <w:rPr>
          <w:szCs w:val="22"/>
        </w:rPr>
        <w:t>leefstijlbevorderende</w:t>
      </w:r>
      <w:proofErr w:type="spellEnd"/>
      <w:r w:rsidRPr="00661249">
        <w:rPr>
          <w:szCs w:val="22"/>
        </w:rPr>
        <w:t xml:space="preserve"> interventies worden samengevat middel</w:t>
      </w:r>
      <w:r w:rsidR="00005B10" w:rsidRPr="00661249">
        <w:rPr>
          <w:szCs w:val="22"/>
        </w:rPr>
        <w:t>s</w:t>
      </w:r>
      <w:r w:rsidRPr="00661249">
        <w:rPr>
          <w:szCs w:val="22"/>
        </w:rPr>
        <w:t xml:space="preserve"> de BRAVO-criteria. </w:t>
      </w:r>
    </w:p>
    <w:p w14:paraId="474F6112" w14:textId="77777777" w:rsidR="00495A05" w:rsidRPr="00661249" w:rsidRDefault="00495A05" w:rsidP="00495A05">
      <w:pPr>
        <w:pStyle w:val="NoSpacing"/>
        <w:numPr>
          <w:ilvl w:val="0"/>
          <w:numId w:val="2"/>
        </w:numPr>
        <w:rPr>
          <w:szCs w:val="22"/>
        </w:rPr>
      </w:pPr>
      <w:r w:rsidRPr="00661249">
        <w:rPr>
          <w:szCs w:val="22"/>
        </w:rPr>
        <w:t>Meer bewegen</w:t>
      </w:r>
    </w:p>
    <w:p w14:paraId="4B4BD272" w14:textId="77777777" w:rsidR="00495A05" w:rsidRPr="00661249" w:rsidRDefault="00495A05" w:rsidP="00495A05">
      <w:pPr>
        <w:pStyle w:val="NoSpacing"/>
        <w:numPr>
          <w:ilvl w:val="0"/>
          <w:numId w:val="2"/>
        </w:numPr>
        <w:rPr>
          <w:szCs w:val="22"/>
        </w:rPr>
      </w:pPr>
      <w:r w:rsidRPr="00661249">
        <w:rPr>
          <w:szCs w:val="22"/>
        </w:rPr>
        <w:t>Niet roken</w:t>
      </w:r>
    </w:p>
    <w:p w14:paraId="36D53043" w14:textId="77777777" w:rsidR="00495A05" w:rsidRPr="00661249" w:rsidRDefault="00495A05" w:rsidP="00495A05">
      <w:pPr>
        <w:pStyle w:val="NoSpacing"/>
        <w:numPr>
          <w:ilvl w:val="0"/>
          <w:numId w:val="2"/>
        </w:numPr>
        <w:rPr>
          <w:szCs w:val="22"/>
        </w:rPr>
      </w:pPr>
      <w:r w:rsidRPr="00661249">
        <w:rPr>
          <w:szCs w:val="22"/>
        </w:rPr>
        <w:t xml:space="preserve">Minder </w:t>
      </w:r>
      <w:r w:rsidR="00E10589" w:rsidRPr="00661249">
        <w:rPr>
          <w:szCs w:val="22"/>
        </w:rPr>
        <w:t>alcohol</w:t>
      </w:r>
    </w:p>
    <w:p w14:paraId="2BA953CE" w14:textId="77777777" w:rsidR="00495A05" w:rsidRPr="00661249" w:rsidRDefault="00495A05" w:rsidP="00495A05">
      <w:pPr>
        <w:pStyle w:val="NoSpacing"/>
        <w:numPr>
          <w:ilvl w:val="0"/>
          <w:numId w:val="2"/>
        </w:numPr>
        <w:rPr>
          <w:szCs w:val="22"/>
        </w:rPr>
      </w:pPr>
      <w:r w:rsidRPr="00661249">
        <w:rPr>
          <w:szCs w:val="22"/>
        </w:rPr>
        <w:t xml:space="preserve">Gezondere voeding, veilig vrijen, veiligheid en </w:t>
      </w:r>
    </w:p>
    <w:p w14:paraId="1A00DB08" w14:textId="77777777" w:rsidR="00495A05" w:rsidRPr="00661249" w:rsidRDefault="00495A05" w:rsidP="00495A05">
      <w:pPr>
        <w:pStyle w:val="NoSpacing"/>
        <w:numPr>
          <w:ilvl w:val="0"/>
          <w:numId w:val="2"/>
        </w:numPr>
        <w:rPr>
          <w:szCs w:val="22"/>
        </w:rPr>
      </w:pPr>
      <w:r w:rsidRPr="00661249">
        <w:rPr>
          <w:szCs w:val="22"/>
        </w:rPr>
        <w:t>Voldoende ontspanning</w:t>
      </w:r>
    </w:p>
    <w:p w14:paraId="2DDF898A" w14:textId="77777777" w:rsidR="00495A05" w:rsidRPr="00661249" w:rsidRDefault="00495A05" w:rsidP="00495A05">
      <w:pPr>
        <w:pStyle w:val="NoSpacing"/>
        <w:rPr>
          <w:szCs w:val="22"/>
        </w:rPr>
      </w:pPr>
    </w:p>
    <w:p w14:paraId="5CEE35C5" w14:textId="41D61A49" w:rsidR="00005B10" w:rsidRPr="00661249" w:rsidRDefault="00495A05" w:rsidP="00BA206C">
      <w:pPr>
        <w:pStyle w:val="NoSpacing"/>
        <w:rPr>
          <w:szCs w:val="22"/>
        </w:rPr>
      </w:pPr>
      <w:r w:rsidRPr="00661249">
        <w:rPr>
          <w:szCs w:val="22"/>
        </w:rPr>
        <w:t xml:space="preserve">Deze onderwerpen komen aan bod in de somatische screening die het </w:t>
      </w:r>
      <w:r w:rsidR="00005B10" w:rsidRPr="00661249">
        <w:rPr>
          <w:szCs w:val="22"/>
        </w:rPr>
        <w:t>F</w:t>
      </w:r>
      <w:r w:rsidRPr="00661249">
        <w:rPr>
          <w:szCs w:val="22"/>
        </w:rPr>
        <w:t xml:space="preserve">FACT </w:t>
      </w:r>
      <w:r w:rsidR="00CA2B58" w:rsidRPr="00661249">
        <w:rPr>
          <w:szCs w:val="22"/>
        </w:rPr>
        <w:t>hanteert.</w:t>
      </w:r>
    </w:p>
    <w:p w14:paraId="19F7BCB5" w14:textId="58A01313" w:rsidR="00005B10" w:rsidRPr="00661249" w:rsidRDefault="00005B10" w:rsidP="00495A05">
      <w:pPr>
        <w:rPr>
          <w:sz w:val="22"/>
        </w:rPr>
      </w:pPr>
      <w:r w:rsidRPr="00661249">
        <w:rPr>
          <w:sz w:val="22"/>
        </w:rPr>
        <w:t xml:space="preserve">Aan de hand van de uitkomst van deze somatische screening wordt geïnventariseerd waar de cliënt zelf behoefte aan heeft, en </w:t>
      </w:r>
      <w:r w:rsidR="00BA206C" w:rsidRPr="00661249">
        <w:rPr>
          <w:sz w:val="22"/>
        </w:rPr>
        <w:t>onderwerpen waarvan</w:t>
      </w:r>
      <w:r w:rsidRPr="00661249">
        <w:rPr>
          <w:sz w:val="22"/>
        </w:rPr>
        <w:t xml:space="preserve"> de verpleegkundige denkt dat aandacht aan kan worden besteed. Een veel voorkomend onderwerp vanuit cliënten is het aankomen in gewicht als bijwerking van antipsychotica. Veel cliënten worstelen hiermee,</w:t>
      </w:r>
      <w:r w:rsidR="00BA206C" w:rsidRPr="00661249">
        <w:rPr>
          <w:sz w:val="22"/>
        </w:rPr>
        <w:t xml:space="preserve"> </w:t>
      </w:r>
      <w:r w:rsidRPr="00661249">
        <w:rPr>
          <w:sz w:val="22"/>
        </w:rPr>
        <w:t xml:space="preserve">dit is </w:t>
      </w:r>
      <w:r w:rsidR="00BA206C" w:rsidRPr="00661249">
        <w:rPr>
          <w:sz w:val="22"/>
        </w:rPr>
        <w:t>voor hen een</w:t>
      </w:r>
      <w:r w:rsidRPr="00661249">
        <w:rPr>
          <w:sz w:val="22"/>
        </w:rPr>
        <w:t xml:space="preserve"> motief om te stoppen met medicatie of therapieontrouw te zijn. </w:t>
      </w:r>
      <w:r w:rsidR="00140031" w:rsidRPr="00661249">
        <w:rPr>
          <w:sz w:val="22"/>
        </w:rPr>
        <w:t xml:space="preserve">Om dit tegen te gaan kunnen er plannen worden gemaakt in samenwerking met de cliënt, zo kan </w:t>
      </w:r>
      <w:r w:rsidR="00BA206C" w:rsidRPr="00661249">
        <w:rPr>
          <w:sz w:val="22"/>
        </w:rPr>
        <w:t xml:space="preserve">bijvoorbeeld </w:t>
      </w:r>
      <w:r w:rsidR="00140031" w:rsidRPr="00661249">
        <w:rPr>
          <w:sz w:val="22"/>
        </w:rPr>
        <w:t xml:space="preserve">een abonnement op de sportschool helpen, maar er wordt ook </w:t>
      </w:r>
      <w:r w:rsidR="00BA206C" w:rsidRPr="00661249">
        <w:rPr>
          <w:sz w:val="22"/>
        </w:rPr>
        <w:t>een</w:t>
      </w:r>
      <w:r w:rsidR="00140031" w:rsidRPr="00661249">
        <w:rPr>
          <w:sz w:val="22"/>
        </w:rPr>
        <w:t xml:space="preserve"> ervaringsmedewerker ingezet. </w:t>
      </w:r>
      <w:r w:rsidR="00BA206C" w:rsidRPr="00661249">
        <w:rPr>
          <w:sz w:val="22"/>
        </w:rPr>
        <w:t>Binnen het FFACT richt z</w:t>
      </w:r>
      <w:r w:rsidR="00140031" w:rsidRPr="00661249">
        <w:rPr>
          <w:sz w:val="22"/>
        </w:rPr>
        <w:t xml:space="preserve">ij zich onder andere op beweging met cliënten en onderneemt geregeld samen sportieve activiteiten met cliënten. </w:t>
      </w:r>
    </w:p>
    <w:p w14:paraId="30EB218B" w14:textId="4772947B" w:rsidR="00140031" w:rsidRPr="00661249" w:rsidRDefault="00140031" w:rsidP="00495A05">
      <w:pPr>
        <w:rPr>
          <w:sz w:val="22"/>
        </w:rPr>
      </w:pPr>
    </w:p>
    <w:p w14:paraId="11B71B5D" w14:textId="33D0ECEC" w:rsidR="00140031" w:rsidRPr="00661249" w:rsidRDefault="00140031" w:rsidP="00495A05">
      <w:pPr>
        <w:rPr>
          <w:sz w:val="22"/>
        </w:rPr>
      </w:pPr>
      <w:r w:rsidRPr="00661249">
        <w:rPr>
          <w:sz w:val="22"/>
        </w:rPr>
        <w:t xml:space="preserve">Verder worden er interventies als </w:t>
      </w:r>
      <w:proofErr w:type="spellStart"/>
      <w:r w:rsidRPr="00661249">
        <w:rPr>
          <w:sz w:val="22"/>
        </w:rPr>
        <w:t>psychoeducatie</w:t>
      </w:r>
      <w:proofErr w:type="spellEnd"/>
      <w:r w:rsidRPr="00661249">
        <w:rPr>
          <w:sz w:val="22"/>
        </w:rPr>
        <w:t xml:space="preserve"> of </w:t>
      </w:r>
      <w:proofErr w:type="spellStart"/>
      <w:r w:rsidRPr="00661249">
        <w:rPr>
          <w:sz w:val="22"/>
        </w:rPr>
        <w:t>motivational</w:t>
      </w:r>
      <w:proofErr w:type="spellEnd"/>
      <w:r w:rsidRPr="00661249">
        <w:rPr>
          <w:sz w:val="22"/>
        </w:rPr>
        <w:t xml:space="preserve"> </w:t>
      </w:r>
      <w:proofErr w:type="spellStart"/>
      <w:r w:rsidRPr="00661249">
        <w:rPr>
          <w:sz w:val="22"/>
        </w:rPr>
        <w:t>interviewing</w:t>
      </w:r>
      <w:proofErr w:type="spellEnd"/>
      <w:r w:rsidRPr="00661249">
        <w:rPr>
          <w:sz w:val="22"/>
        </w:rPr>
        <w:t xml:space="preserve"> ingezet, waarbij</w:t>
      </w:r>
      <w:r w:rsidR="00BA206C" w:rsidRPr="00661249">
        <w:rPr>
          <w:sz w:val="22"/>
        </w:rPr>
        <w:t xml:space="preserve"> </w:t>
      </w:r>
      <w:r w:rsidRPr="00661249">
        <w:rPr>
          <w:sz w:val="22"/>
        </w:rPr>
        <w:t xml:space="preserve">wordt gericht op de verschillende leefgebieden. Samen met cliënten wordt gekeken naar interventies die kunnen helpen bij het bevorderen van de leefstijl. Hierbij horen gesprekken met een verpleegkundige voor </w:t>
      </w:r>
      <w:proofErr w:type="spellStart"/>
      <w:r w:rsidRPr="00661249">
        <w:rPr>
          <w:sz w:val="22"/>
        </w:rPr>
        <w:t>psychoeducatie</w:t>
      </w:r>
      <w:proofErr w:type="spellEnd"/>
      <w:r w:rsidRPr="00661249">
        <w:rPr>
          <w:sz w:val="22"/>
        </w:rPr>
        <w:t xml:space="preserve"> en gesprekken met psycholoog voor </w:t>
      </w:r>
      <w:proofErr w:type="spellStart"/>
      <w:r w:rsidRPr="00661249">
        <w:rPr>
          <w:sz w:val="22"/>
        </w:rPr>
        <w:t>motivational</w:t>
      </w:r>
      <w:proofErr w:type="spellEnd"/>
      <w:r w:rsidRPr="00661249">
        <w:rPr>
          <w:sz w:val="22"/>
        </w:rPr>
        <w:t xml:space="preserve"> </w:t>
      </w:r>
      <w:proofErr w:type="spellStart"/>
      <w:r w:rsidRPr="00661249">
        <w:rPr>
          <w:sz w:val="22"/>
        </w:rPr>
        <w:t>interviewing</w:t>
      </w:r>
      <w:proofErr w:type="spellEnd"/>
      <w:r w:rsidRPr="00661249">
        <w:rPr>
          <w:sz w:val="22"/>
        </w:rPr>
        <w:t xml:space="preserve"> rondom deze onderwerpen. </w:t>
      </w:r>
    </w:p>
    <w:p w14:paraId="0E6F7F9C" w14:textId="667F4E39" w:rsidR="00140031" w:rsidRPr="00661249" w:rsidRDefault="00140031" w:rsidP="00495A05">
      <w:pPr>
        <w:rPr>
          <w:sz w:val="22"/>
        </w:rPr>
      </w:pPr>
    </w:p>
    <w:p w14:paraId="3CE8D6A5" w14:textId="1FA19E1D" w:rsidR="00140031" w:rsidRPr="00661249" w:rsidRDefault="00140031" w:rsidP="00495A05">
      <w:pPr>
        <w:rPr>
          <w:sz w:val="22"/>
        </w:rPr>
      </w:pPr>
      <w:r w:rsidRPr="00661249">
        <w:rPr>
          <w:sz w:val="22"/>
        </w:rPr>
        <w:t xml:space="preserve">Zelf ben ik bezig met geven van </w:t>
      </w:r>
      <w:proofErr w:type="spellStart"/>
      <w:r w:rsidRPr="00661249">
        <w:rPr>
          <w:sz w:val="22"/>
        </w:rPr>
        <w:t>psychoeducatie</w:t>
      </w:r>
      <w:proofErr w:type="spellEnd"/>
      <w:r w:rsidRPr="00661249">
        <w:rPr>
          <w:sz w:val="22"/>
        </w:rPr>
        <w:t xml:space="preserve"> aan een cliënt met morbide obesitas, DM-II en L</w:t>
      </w:r>
      <w:r w:rsidR="00BA206C" w:rsidRPr="00661249">
        <w:rPr>
          <w:sz w:val="22"/>
        </w:rPr>
        <w:t>VB</w:t>
      </w:r>
      <w:r w:rsidRPr="00661249">
        <w:rPr>
          <w:sz w:val="22"/>
        </w:rPr>
        <w:t xml:space="preserve">. Doormiddel van het bijhouden van een eet-dagboek krijgt </w:t>
      </w:r>
      <w:proofErr w:type="spellStart"/>
      <w:r w:rsidRPr="00661249">
        <w:rPr>
          <w:sz w:val="22"/>
        </w:rPr>
        <w:t>dhr</w:t>
      </w:r>
      <w:proofErr w:type="spellEnd"/>
      <w:r w:rsidRPr="00661249">
        <w:rPr>
          <w:sz w:val="22"/>
        </w:rPr>
        <w:t xml:space="preserve"> zelf in kaart wat hij gedurende de dag eet, en waar dit verbeterd kan worden. Hierbij kijken wij naar de tijden waarop </w:t>
      </w:r>
      <w:proofErr w:type="spellStart"/>
      <w:r w:rsidRPr="00661249">
        <w:rPr>
          <w:sz w:val="22"/>
        </w:rPr>
        <w:t>dhr</w:t>
      </w:r>
      <w:proofErr w:type="spellEnd"/>
      <w:r w:rsidRPr="00661249">
        <w:rPr>
          <w:sz w:val="22"/>
        </w:rPr>
        <w:t xml:space="preserve"> eet, wat </w:t>
      </w:r>
      <w:r w:rsidR="00965AE6" w:rsidRPr="00661249">
        <w:rPr>
          <w:sz w:val="22"/>
        </w:rPr>
        <w:t>voor maaltijden</w:t>
      </w:r>
      <w:r w:rsidRPr="00661249">
        <w:rPr>
          <w:sz w:val="22"/>
        </w:rPr>
        <w:t xml:space="preserve"> dit zijn (snack/ ontbijt/ toetje) en </w:t>
      </w:r>
      <w:r w:rsidR="00965AE6" w:rsidRPr="00661249">
        <w:rPr>
          <w:sz w:val="22"/>
        </w:rPr>
        <w:t xml:space="preserve">wat hij eet. Dan wordt er gekeken naar wat </w:t>
      </w:r>
      <w:proofErr w:type="spellStart"/>
      <w:r w:rsidR="00965AE6" w:rsidRPr="00661249">
        <w:rPr>
          <w:sz w:val="22"/>
        </w:rPr>
        <w:t>dhr</w:t>
      </w:r>
      <w:proofErr w:type="spellEnd"/>
      <w:r w:rsidR="00965AE6" w:rsidRPr="00661249">
        <w:rPr>
          <w:sz w:val="22"/>
        </w:rPr>
        <w:t xml:space="preserve"> hierin kan veranderen. We </w:t>
      </w:r>
      <w:r w:rsidR="00BA206C" w:rsidRPr="00661249">
        <w:rPr>
          <w:sz w:val="22"/>
        </w:rPr>
        <w:t xml:space="preserve">zijn </w:t>
      </w:r>
      <w:r w:rsidR="00965AE6" w:rsidRPr="00661249">
        <w:rPr>
          <w:sz w:val="22"/>
        </w:rPr>
        <w:t>beg</w:t>
      </w:r>
      <w:r w:rsidR="00BA206C" w:rsidRPr="00661249">
        <w:rPr>
          <w:sz w:val="22"/>
        </w:rPr>
        <w:t>o</w:t>
      </w:r>
      <w:r w:rsidR="00965AE6" w:rsidRPr="00661249">
        <w:rPr>
          <w:sz w:val="22"/>
        </w:rPr>
        <w:t xml:space="preserve">nnen met haalbare doelen, om zo de motivatie hoog te houden. </w:t>
      </w:r>
    </w:p>
    <w:p w14:paraId="2580E7E6" w14:textId="63AD3B44" w:rsidR="00005B10" w:rsidRPr="00661249" w:rsidRDefault="00965AE6" w:rsidP="00495A05">
      <w:pPr>
        <w:rPr>
          <w:sz w:val="22"/>
          <w:szCs w:val="22"/>
        </w:rPr>
      </w:pPr>
      <w:r w:rsidRPr="00661249">
        <w:rPr>
          <w:sz w:val="22"/>
          <w:szCs w:val="22"/>
        </w:rPr>
        <w:t xml:space="preserve">Vervolgens wordt er gekeken naar slaapritme, fysieke beweging en kennis over </w:t>
      </w:r>
      <w:r w:rsidR="00AF27DC" w:rsidRPr="00661249">
        <w:rPr>
          <w:sz w:val="22"/>
          <w:szCs w:val="22"/>
        </w:rPr>
        <w:t>de</w:t>
      </w:r>
      <w:r w:rsidRPr="00661249">
        <w:rPr>
          <w:sz w:val="22"/>
          <w:szCs w:val="22"/>
        </w:rPr>
        <w:t xml:space="preserve"> gezondheidsproblemen. </w:t>
      </w:r>
      <w:r w:rsidR="00BA206C" w:rsidRPr="00661249">
        <w:rPr>
          <w:sz w:val="22"/>
          <w:szCs w:val="22"/>
        </w:rPr>
        <w:t xml:space="preserve">Deze </w:t>
      </w:r>
      <w:proofErr w:type="spellStart"/>
      <w:r w:rsidR="00BA206C" w:rsidRPr="00661249">
        <w:rPr>
          <w:sz w:val="22"/>
          <w:szCs w:val="22"/>
        </w:rPr>
        <w:t>psychoeducatie</w:t>
      </w:r>
      <w:proofErr w:type="spellEnd"/>
      <w:r w:rsidR="00BA206C" w:rsidRPr="00661249">
        <w:rPr>
          <w:sz w:val="22"/>
          <w:szCs w:val="22"/>
        </w:rPr>
        <w:t xml:space="preserve"> is aangepast aan </w:t>
      </w:r>
      <w:r w:rsidR="00AF27DC" w:rsidRPr="00661249">
        <w:rPr>
          <w:sz w:val="22"/>
          <w:szCs w:val="22"/>
        </w:rPr>
        <w:t>het</w:t>
      </w:r>
      <w:r w:rsidR="00BA206C" w:rsidRPr="00661249">
        <w:rPr>
          <w:sz w:val="22"/>
          <w:szCs w:val="22"/>
        </w:rPr>
        <w:t xml:space="preserve"> cognitieve niveau, zo wordt er gebruik gemaakt van schema’s, pictogrammen en herhaling.</w:t>
      </w:r>
    </w:p>
    <w:p w14:paraId="07C78D07" w14:textId="77777777" w:rsidR="00AF27DC" w:rsidRPr="00661249" w:rsidRDefault="00AF27DC" w:rsidP="00495A05">
      <w:pPr>
        <w:rPr>
          <w:sz w:val="22"/>
          <w:szCs w:val="22"/>
        </w:rPr>
      </w:pPr>
    </w:p>
    <w:p w14:paraId="49C889D7" w14:textId="1E07E311" w:rsidR="00BA206C" w:rsidRPr="00661249" w:rsidRDefault="00BA206C" w:rsidP="00495A05">
      <w:pPr>
        <w:rPr>
          <w:sz w:val="22"/>
          <w:szCs w:val="22"/>
        </w:rPr>
      </w:pPr>
      <w:r w:rsidRPr="00661249">
        <w:rPr>
          <w:sz w:val="22"/>
          <w:szCs w:val="22"/>
        </w:rPr>
        <w:t xml:space="preserve">Het is aan de primair behandelaar om deze </w:t>
      </w:r>
      <w:proofErr w:type="spellStart"/>
      <w:r w:rsidRPr="00661249">
        <w:rPr>
          <w:sz w:val="22"/>
          <w:szCs w:val="22"/>
        </w:rPr>
        <w:t>screeningen</w:t>
      </w:r>
      <w:proofErr w:type="spellEnd"/>
      <w:r w:rsidRPr="00661249">
        <w:rPr>
          <w:sz w:val="22"/>
          <w:szCs w:val="22"/>
        </w:rPr>
        <w:t xml:space="preserve"> in te plannen, en om bij te houden hoe het gesteld is met de leefstijl van de cliënt. </w:t>
      </w:r>
      <w:r w:rsidR="00AF27DC" w:rsidRPr="00661249">
        <w:rPr>
          <w:sz w:val="22"/>
          <w:szCs w:val="22"/>
        </w:rPr>
        <w:t xml:space="preserve">Dit zou binnen </w:t>
      </w:r>
      <w:proofErr w:type="spellStart"/>
      <w:r w:rsidR="00AF27DC" w:rsidRPr="00661249">
        <w:rPr>
          <w:sz w:val="22"/>
          <w:szCs w:val="22"/>
        </w:rPr>
        <w:t>Arkin</w:t>
      </w:r>
      <w:proofErr w:type="spellEnd"/>
      <w:r w:rsidR="00AF27DC" w:rsidRPr="00661249">
        <w:rPr>
          <w:sz w:val="22"/>
          <w:szCs w:val="22"/>
        </w:rPr>
        <w:t xml:space="preserve"> eenduidiger gebruikt kunnen worden, zodat cliënten niet pas bij het FFACT meet een ‘nulmeting’ hoeven te starten.</w:t>
      </w:r>
    </w:p>
    <w:p w14:paraId="75CB0F1A" w14:textId="63D9209A" w:rsidR="00005B10" w:rsidRPr="00661249" w:rsidRDefault="00005B10" w:rsidP="00495A05"/>
    <w:p w14:paraId="3E2DD379" w14:textId="77777777" w:rsidR="00AF27DC" w:rsidRPr="00661249" w:rsidRDefault="00AF27DC" w:rsidP="00AF27DC"/>
    <w:p w14:paraId="1BC49E92" w14:textId="77777777" w:rsidR="00AF27DC" w:rsidRPr="00661249" w:rsidRDefault="00AF27DC" w:rsidP="00495A05"/>
    <w:sectPr w:rsidR="00AF27DC" w:rsidRPr="00661249" w:rsidSect="006061B2">
      <w:footerReference w:type="even" r:id="rId7"/>
      <w:footerReference w:type="default" r:id="rId8"/>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5D784" w14:textId="77777777" w:rsidR="000C359F" w:rsidRDefault="000C359F" w:rsidP="006061B2">
      <w:r>
        <w:separator/>
      </w:r>
    </w:p>
  </w:endnote>
  <w:endnote w:type="continuationSeparator" w:id="0">
    <w:p w14:paraId="0CB3FEC4" w14:textId="77777777" w:rsidR="000C359F" w:rsidRDefault="000C359F" w:rsidP="0060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1871504"/>
      <w:docPartObj>
        <w:docPartGallery w:val="Page Numbers (Bottom of Page)"/>
        <w:docPartUnique/>
      </w:docPartObj>
    </w:sdtPr>
    <w:sdtEndPr>
      <w:rPr>
        <w:rStyle w:val="PageNumber"/>
      </w:rPr>
    </w:sdtEndPr>
    <w:sdtContent>
      <w:p w14:paraId="5291AEA4" w14:textId="391A18C9" w:rsidR="00140031" w:rsidRDefault="00140031" w:rsidP="001400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8691BB" w14:textId="77777777" w:rsidR="00140031" w:rsidRDefault="00140031" w:rsidP="00606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53974240"/>
      <w:docPartObj>
        <w:docPartGallery w:val="Page Numbers (Bottom of Page)"/>
        <w:docPartUnique/>
      </w:docPartObj>
    </w:sdtPr>
    <w:sdtEndPr>
      <w:rPr>
        <w:rStyle w:val="PageNumber"/>
      </w:rPr>
    </w:sdtEndPr>
    <w:sdtContent>
      <w:p w14:paraId="6687703D" w14:textId="328F9741" w:rsidR="00140031" w:rsidRDefault="00140031" w:rsidP="001400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60541C" w14:textId="77777777" w:rsidR="00140031" w:rsidRDefault="00140031" w:rsidP="00606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F87F2" w14:textId="77777777" w:rsidR="000C359F" w:rsidRDefault="000C359F" w:rsidP="006061B2">
      <w:r>
        <w:separator/>
      </w:r>
    </w:p>
  </w:footnote>
  <w:footnote w:type="continuationSeparator" w:id="0">
    <w:p w14:paraId="6E58150B" w14:textId="77777777" w:rsidR="000C359F" w:rsidRDefault="000C359F" w:rsidP="00606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44138"/>
    <w:multiLevelType w:val="hybridMultilevel"/>
    <w:tmpl w:val="206C5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E35D3"/>
    <w:multiLevelType w:val="hybridMultilevel"/>
    <w:tmpl w:val="0652C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E71CBD"/>
    <w:multiLevelType w:val="hybridMultilevel"/>
    <w:tmpl w:val="8EF85E46"/>
    <w:lvl w:ilvl="0" w:tplc="116A4D9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2326F1"/>
    <w:multiLevelType w:val="hybridMultilevel"/>
    <w:tmpl w:val="58D2E0A8"/>
    <w:lvl w:ilvl="0" w:tplc="116A4D9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F5061F"/>
    <w:multiLevelType w:val="hybridMultilevel"/>
    <w:tmpl w:val="BB68F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1F79BA"/>
    <w:multiLevelType w:val="hybridMultilevel"/>
    <w:tmpl w:val="3984F538"/>
    <w:lvl w:ilvl="0" w:tplc="116A4D9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9B350B"/>
    <w:multiLevelType w:val="hybridMultilevel"/>
    <w:tmpl w:val="BF1E7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A46257"/>
    <w:multiLevelType w:val="hybridMultilevel"/>
    <w:tmpl w:val="DCCC2D52"/>
    <w:lvl w:ilvl="0" w:tplc="116A4D9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F712B"/>
    <w:multiLevelType w:val="hybridMultilevel"/>
    <w:tmpl w:val="6D0C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AE3B11"/>
    <w:multiLevelType w:val="hybridMultilevel"/>
    <w:tmpl w:val="F87A06AE"/>
    <w:lvl w:ilvl="0" w:tplc="116A4D9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0"/>
  </w:num>
  <w:num w:numId="5">
    <w:abstractNumId w:val="3"/>
  </w:num>
  <w:num w:numId="6">
    <w:abstractNumId w:val="5"/>
  </w:num>
  <w:num w:numId="7">
    <w:abstractNumId w:val="2"/>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en-US" w:vendorID="64" w:dllVersion="4096" w:nlCheck="1" w:checkStyle="0"/>
  <w:activeWritingStyle w:appName="MSWord" w:lang="nl-NL"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05"/>
    <w:rsid w:val="00005B10"/>
    <w:rsid w:val="00023FCC"/>
    <w:rsid w:val="000C359F"/>
    <w:rsid w:val="00140031"/>
    <w:rsid w:val="00222450"/>
    <w:rsid w:val="0025473F"/>
    <w:rsid w:val="00294F88"/>
    <w:rsid w:val="002F479B"/>
    <w:rsid w:val="00370266"/>
    <w:rsid w:val="0047428B"/>
    <w:rsid w:val="00485424"/>
    <w:rsid w:val="00495A05"/>
    <w:rsid w:val="006061B2"/>
    <w:rsid w:val="00612CC7"/>
    <w:rsid w:val="00661249"/>
    <w:rsid w:val="006A40AF"/>
    <w:rsid w:val="007D09DE"/>
    <w:rsid w:val="0083121E"/>
    <w:rsid w:val="008D2429"/>
    <w:rsid w:val="009016D4"/>
    <w:rsid w:val="00965AE6"/>
    <w:rsid w:val="00967235"/>
    <w:rsid w:val="009A24C3"/>
    <w:rsid w:val="00AF27DC"/>
    <w:rsid w:val="00BA206C"/>
    <w:rsid w:val="00C20BD8"/>
    <w:rsid w:val="00C25E7C"/>
    <w:rsid w:val="00C93746"/>
    <w:rsid w:val="00C9770B"/>
    <w:rsid w:val="00CA2B58"/>
    <w:rsid w:val="00CB3271"/>
    <w:rsid w:val="00D07F5C"/>
    <w:rsid w:val="00D771AD"/>
    <w:rsid w:val="00E10589"/>
    <w:rsid w:val="00E17D5A"/>
    <w:rsid w:val="00E56FAA"/>
    <w:rsid w:val="00F226A0"/>
    <w:rsid w:val="00F60FDC"/>
    <w:rsid w:val="00FF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8DE8"/>
  <w15:chartTrackingRefBased/>
  <w15:docId w15:val="{9EA50F10-71E2-4941-A0E8-DFC56A3D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222450"/>
    <w:pPr>
      <w:pBdr>
        <w:bottom w:val="thinThickSmallGap" w:sz="12" w:space="1" w:color="858585" w:themeColor="accent2" w:themeShade="BF"/>
      </w:pBdr>
      <w:spacing w:before="400" w:after="200" w:line="252" w:lineRule="auto"/>
      <w:jc w:val="center"/>
      <w:outlineLvl w:val="0"/>
    </w:pPr>
    <w:rPr>
      <w:rFonts w:asciiTheme="majorHAnsi" w:eastAsiaTheme="majorEastAsia" w:hAnsiTheme="majorHAnsi" w:cstheme="majorBidi"/>
      <w:caps/>
      <w:color w:val="595959" w:themeColor="accent2" w:themeShade="80"/>
      <w:spacing w:val="20"/>
      <w:sz w:val="28"/>
      <w:szCs w:val="28"/>
      <w:lang w:val="en-US"/>
    </w:rPr>
  </w:style>
  <w:style w:type="paragraph" w:styleId="Heading2">
    <w:name w:val="heading 2"/>
    <w:basedOn w:val="Normal"/>
    <w:next w:val="Normal"/>
    <w:link w:val="Heading2Char"/>
    <w:uiPriority w:val="9"/>
    <w:unhideWhenUsed/>
    <w:qFormat/>
    <w:rsid w:val="00222450"/>
    <w:pPr>
      <w:pBdr>
        <w:bottom w:val="single" w:sz="4" w:space="1" w:color="585858" w:themeColor="accent2" w:themeShade="7F"/>
      </w:pBdr>
      <w:spacing w:before="400" w:after="200" w:line="252" w:lineRule="auto"/>
      <w:jc w:val="center"/>
      <w:outlineLvl w:val="1"/>
    </w:pPr>
    <w:rPr>
      <w:rFonts w:asciiTheme="majorHAnsi" w:eastAsiaTheme="majorEastAsia" w:hAnsiTheme="majorHAnsi" w:cstheme="majorBidi"/>
      <w:caps/>
      <w:color w:val="595959" w:themeColor="accent2" w:themeShade="80"/>
      <w:spacing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A05"/>
    <w:pPr>
      <w:ind w:left="720"/>
      <w:contextualSpacing/>
    </w:pPr>
  </w:style>
  <w:style w:type="paragraph" w:styleId="NoSpacing">
    <w:name w:val="No Spacing"/>
    <w:link w:val="NoSpacingChar"/>
    <w:uiPriority w:val="1"/>
    <w:qFormat/>
    <w:rsid w:val="009A24C3"/>
    <w:rPr>
      <w:sz w:val="22"/>
      <w:lang w:val="nl-NL"/>
    </w:rPr>
  </w:style>
  <w:style w:type="paragraph" w:styleId="NormalWeb">
    <w:name w:val="Normal (Web)"/>
    <w:basedOn w:val="Normal"/>
    <w:uiPriority w:val="99"/>
    <w:unhideWhenUsed/>
    <w:rsid w:val="00485424"/>
    <w:pPr>
      <w:spacing w:before="100" w:beforeAutospacing="1" w:after="100" w:afterAutospacing="1"/>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222450"/>
    <w:rPr>
      <w:rFonts w:asciiTheme="majorHAnsi" w:eastAsiaTheme="majorEastAsia" w:hAnsiTheme="majorHAnsi" w:cstheme="majorBidi"/>
      <w:caps/>
      <w:color w:val="595959" w:themeColor="accent2" w:themeShade="80"/>
      <w:spacing w:val="20"/>
      <w:sz w:val="28"/>
      <w:szCs w:val="28"/>
    </w:rPr>
  </w:style>
  <w:style w:type="character" w:customStyle="1" w:styleId="Heading2Char">
    <w:name w:val="Heading 2 Char"/>
    <w:basedOn w:val="DefaultParagraphFont"/>
    <w:link w:val="Heading2"/>
    <w:uiPriority w:val="9"/>
    <w:rsid w:val="00222450"/>
    <w:rPr>
      <w:rFonts w:asciiTheme="majorHAnsi" w:eastAsiaTheme="majorEastAsia" w:hAnsiTheme="majorHAnsi" w:cstheme="majorBidi"/>
      <w:caps/>
      <w:color w:val="595959" w:themeColor="accent2" w:themeShade="80"/>
      <w:spacing w:val="15"/>
    </w:rPr>
  </w:style>
  <w:style w:type="paragraph" w:styleId="Title">
    <w:name w:val="Title"/>
    <w:basedOn w:val="Normal"/>
    <w:next w:val="Normal"/>
    <w:link w:val="TitleChar"/>
    <w:uiPriority w:val="10"/>
    <w:qFormat/>
    <w:rsid w:val="00222450"/>
    <w:pPr>
      <w:pBdr>
        <w:top w:val="dotted" w:sz="2" w:space="1" w:color="595959" w:themeColor="accent2" w:themeShade="80"/>
        <w:bottom w:val="dotted" w:sz="2" w:space="6" w:color="595959" w:themeColor="accent2" w:themeShade="80"/>
      </w:pBdr>
      <w:spacing w:before="500" w:after="300"/>
      <w:jc w:val="center"/>
    </w:pPr>
    <w:rPr>
      <w:rFonts w:asciiTheme="majorHAnsi" w:eastAsiaTheme="majorEastAsia" w:hAnsiTheme="majorHAnsi" w:cstheme="majorBidi"/>
      <w:caps/>
      <w:color w:val="595959" w:themeColor="accent2" w:themeShade="80"/>
      <w:spacing w:val="50"/>
      <w:sz w:val="44"/>
      <w:szCs w:val="44"/>
      <w:lang w:val="en-US"/>
    </w:rPr>
  </w:style>
  <w:style w:type="character" w:customStyle="1" w:styleId="TitleChar">
    <w:name w:val="Title Char"/>
    <w:basedOn w:val="DefaultParagraphFont"/>
    <w:link w:val="Title"/>
    <w:uiPriority w:val="10"/>
    <w:rsid w:val="00222450"/>
    <w:rPr>
      <w:rFonts w:asciiTheme="majorHAnsi" w:eastAsiaTheme="majorEastAsia" w:hAnsiTheme="majorHAnsi" w:cstheme="majorBidi"/>
      <w:caps/>
      <w:color w:val="595959" w:themeColor="accent2" w:themeShade="80"/>
      <w:spacing w:val="50"/>
      <w:sz w:val="44"/>
      <w:szCs w:val="44"/>
    </w:rPr>
  </w:style>
  <w:style w:type="character" w:customStyle="1" w:styleId="NoSpacingChar">
    <w:name w:val="No Spacing Char"/>
    <w:basedOn w:val="DefaultParagraphFont"/>
    <w:link w:val="NoSpacing"/>
    <w:uiPriority w:val="1"/>
    <w:rsid w:val="009A24C3"/>
    <w:rPr>
      <w:sz w:val="22"/>
      <w:lang w:val="nl-NL"/>
    </w:rPr>
  </w:style>
  <w:style w:type="paragraph" w:styleId="Footer">
    <w:name w:val="footer"/>
    <w:basedOn w:val="Normal"/>
    <w:link w:val="FooterChar"/>
    <w:uiPriority w:val="99"/>
    <w:unhideWhenUsed/>
    <w:rsid w:val="006061B2"/>
    <w:pPr>
      <w:tabs>
        <w:tab w:val="center" w:pos="4680"/>
        <w:tab w:val="right" w:pos="9360"/>
      </w:tabs>
    </w:pPr>
  </w:style>
  <w:style w:type="character" w:customStyle="1" w:styleId="FooterChar">
    <w:name w:val="Footer Char"/>
    <w:basedOn w:val="DefaultParagraphFont"/>
    <w:link w:val="Footer"/>
    <w:uiPriority w:val="99"/>
    <w:rsid w:val="006061B2"/>
    <w:rPr>
      <w:lang w:val="nl-NL"/>
    </w:rPr>
  </w:style>
  <w:style w:type="character" w:styleId="PageNumber">
    <w:name w:val="page number"/>
    <w:basedOn w:val="DefaultParagraphFont"/>
    <w:uiPriority w:val="99"/>
    <w:semiHidden/>
    <w:unhideWhenUsed/>
    <w:rsid w:val="00606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03103">
      <w:bodyDiv w:val="1"/>
      <w:marLeft w:val="0"/>
      <w:marRight w:val="0"/>
      <w:marTop w:val="0"/>
      <w:marBottom w:val="0"/>
      <w:divBdr>
        <w:top w:val="none" w:sz="0" w:space="0" w:color="auto"/>
        <w:left w:val="none" w:sz="0" w:space="0" w:color="auto"/>
        <w:bottom w:val="none" w:sz="0" w:space="0" w:color="auto"/>
        <w:right w:val="none" w:sz="0" w:space="0" w:color="auto"/>
      </w:divBdr>
      <w:divsChild>
        <w:div w:id="1505777870">
          <w:marLeft w:val="0"/>
          <w:marRight w:val="0"/>
          <w:marTop w:val="0"/>
          <w:marBottom w:val="0"/>
          <w:divBdr>
            <w:top w:val="none" w:sz="0" w:space="0" w:color="auto"/>
            <w:left w:val="none" w:sz="0" w:space="0" w:color="auto"/>
            <w:bottom w:val="none" w:sz="0" w:space="0" w:color="auto"/>
            <w:right w:val="none" w:sz="0" w:space="0" w:color="auto"/>
          </w:divBdr>
          <w:divsChild>
            <w:div w:id="163739635">
              <w:marLeft w:val="0"/>
              <w:marRight w:val="0"/>
              <w:marTop w:val="0"/>
              <w:marBottom w:val="0"/>
              <w:divBdr>
                <w:top w:val="none" w:sz="0" w:space="0" w:color="auto"/>
                <w:left w:val="none" w:sz="0" w:space="0" w:color="auto"/>
                <w:bottom w:val="none" w:sz="0" w:space="0" w:color="auto"/>
                <w:right w:val="none" w:sz="0" w:space="0" w:color="auto"/>
              </w:divBdr>
              <w:divsChild>
                <w:div w:id="15341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70781">
      <w:bodyDiv w:val="1"/>
      <w:marLeft w:val="0"/>
      <w:marRight w:val="0"/>
      <w:marTop w:val="0"/>
      <w:marBottom w:val="0"/>
      <w:divBdr>
        <w:top w:val="none" w:sz="0" w:space="0" w:color="auto"/>
        <w:left w:val="none" w:sz="0" w:space="0" w:color="auto"/>
        <w:bottom w:val="none" w:sz="0" w:space="0" w:color="auto"/>
        <w:right w:val="none" w:sz="0" w:space="0" w:color="auto"/>
      </w:divBdr>
      <w:divsChild>
        <w:div w:id="390080510">
          <w:marLeft w:val="0"/>
          <w:marRight w:val="0"/>
          <w:marTop w:val="0"/>
          <w:marBottom w:val="0"/>
          <w:divBdr>
            <w:top w:val="none" w:sz="0" w:space="0" w:color="auto"/>
            <w:left w:val="none" w:sz="0" w:space="0" w:color="auto"/>
            <w:bottom w:val="none" w:sz="0" w:space="0" w:color="auto"/>
            <w:right w:val="none" w:sz="0" w:space="0" w:color="auto"/>
          </w:divBdr>
          <w:divsChild>
            <w:div w:id="240916879">
              <w:marLeft w:val="0"/>
              <w:marRight w:val="0"/>
              <w:marTop w:val="0"/>
              <w:marBottom w:val="0"/>
              <w:divBdr>
                <w:top w:val="none" w:sz="0" w:space="0" w:color="auto"/>
                <w:left w:val="none" w:sz="0" w:space="0" w:color="auto"/>
                <w:bottom w:val="none" w:sz="0" w:space="0" w:color="auto"/>
                <w:right w:val="none" w:sz="0" w:space="0" w:color="auto"/>
              </w:divBdr>
              <w:divsChild>
                <w:div w:id="2590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71777">
      <w:bodyDiv w:val="1"/>
      <w:marLeft w:val="0"/>
      <w:marRight w:val="0"/>
      <w:marTop w:val="0"/>
      <w:marBottom w:val="0"/>
      <w:divBdr>
        <w:top w:val="none" w:sz="0" w:space="0" w:color="auto"/>
        <w:left w:val="none" w:sz="0" w:space="0" w:color="auto"/>
        <w:bottom w:val="none" w:sz="0" w:space="0" w:color="auto"/>
        <w:right w:val="none" w:sz="0" w:space="0" w:color="auto"/>
      </w:divBdr>
    </w:div>
    <w:div w:id="19660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9</Pages>
  <Words>2717</Words>
  <Characters>15488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2020-12-04T13:24:00Z</dcterms:created>
  <dcterms:modified xsi:type="dcterms:W3CDTF">2020-12-06T21:40:00Z</dcterms:modified>
</cp:coreProperties>
</file>