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tbl>
      <w:tblPr>
        <w:tblStyle w:val="Tabelraster"/>
        <w:tblpPr w:leftFromText="180" w:rightFromText="180" w:vertAnchor="text" w:horzAnchor="margin" w:tblpXSpec="center" w:tblpY="-134"/>
        <w:tblW w:w="1086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0869"/>
      </w:tblGrid>
      <w:tr xmlns:wp14="http://schemas.microsoft.com/office/word/2010/wordml" w:rsidRPr="00972B63" w:rsidR="00B370C8" w:rsidTr="17E52CAA" w14:paraId="6F8D6090" wp14:textId="77777777">
        <w:trPr>
          <w:trHeight w:val="630"/>
        </w:trPr>
        <w:tc>
          <w:tcPr>
            <w:tcW w:w="10869" w:type="dxa"/>
            <w:tcBorders>
              <w:top w:val="double" w:color="auto" w:sz="4" w:space="0"/>
            </w:tcBorders>
            <w:shd w:val="clear" w:color="auto" w:fill="auto"/>
            <w:tcMar/>
          </w:tcPr>
          <w:p w:rsidRPr="00972B63" w:rsidR="00B370C8" w:rsidP="003148B1" w:rsidRDefault="00B370C8" w14:paraId="3D421024" wp14:textId="77777777">
            <w:pPr>
              <w:pStyle w:val="Geenafstand"/>
              <w:rPr>
                <w:b/>
                <w:lang w:val="nl-NL"/>
              </w:rPr>
            </w:pPr>
            <w:r w:rsidRPr="00972B63">
              <w:rPr>
                <w:b/>
                <w:lang w:val="nl-NL"/>
              </w:rPr>
              <w:t>De leerdoelen/ competenties waarop feedback gevraagd wordt en waaraan gewerkt is + de complexiteit van de situatie (niveau 1/ 2/ 3)</w:t>
            </w:r>
          </w:p>
        </w:tc>
      </w:tr>
      <w:tr xmlns:wp14="http://schemas.microsoft.com/office/word/2010/wordml" w:rsidRPr="00972B63" w:rsidR="00B370C8" w:rsidTr="17E52CAA" w14:paraId="1E134BC6" wp14:textId="77777777">
        <w:trPr>
          <w:trHeight w:val="1167"/>
        </w:trPr>
        <w:tc>
          <w:tcPr>
            <w:tcW w:w="10869" w:type="dxa"/>
            <w:tcMar/>
          </w:tcPr>
          <w:p w:rsidRPr="00972B63" w:rsidR="00B370C8" w:rsidP="003148B1" w:rsidRDefault="00B370C8" w14:paraId="672A6659" wp14:textId="77777777">
            <w:pPr>
              <w:rPr>
                <w:sz w:val="20"/>
                <w:szCs w:val="20"/>
                <w:lang w:val="nl-NL"/>
              </w:rPr>
            </w:pPr>
          </w:p>
          <w:p w:rsidRPr="000556D6" w:rsidR="00E05F7D" w:rsidP="00E05F7D" w:rsidRDefault="00E05F7D" w14:paraId="1435480A" wp14:textId="77777777">
            <w:pPr>
              <w:rPr>
                <w:rFonts w:cstheme="minorHAnsi"/>
                <w:b/>
                <w:sz w:val="20"/>
                <w:szCs w:val="20"/>
                <w:lang w:eastAsia="en-US"/>
              </w:rPr>
            </w:pPr>
            <w:r w:rsidRPr="000556D6">
              <w:rPr>
                <w:rFonts w:cstheme="minorHAnsi"/>
                <w:b/>
                <w:sz w:val="20"/>
                <w:szCs w:val="20"/>
                <w:lang w:eastAsia="en-US"/>
              </w:rPr>
              <w:t xml:space="preserve">Competentie 3: De leerling kan verpleegtechnische ( voorbehouden) handelingen uitvoeren </w:t>
            </w:r>
          </w:p>
          <w:p w:rsidR="00E05F7D" w:rsidP="00E05F7D" w:rsidRDefault="00E05F7D" w14:paraId="2EF5557D" wp14:textId="77777777">
            <w:pPr>
              <w:rPr>
                <w:rFonts w:cstheme="minorHAnsi"/>
                <w:b/>
                <w:sz w:val="20"/>
                <w:szCs w:val="20"/>
                <w:lang w:eastAsia="en-US"/>
              </w:rPr>
            </w:pPr>
            <w:r w:rsidRPr="000556D6">
              <w:rPr>
                <w:rFonts w:cstheme="minorHAnsi"/>
                <w:b/>
                <w:sz w:val="20"/>
                <w:szCs w:val="20"/>
                <w:lang w:eastAsia="en-US"/>
              </w:rPr>
              <w:t xml:space="preserve">Competentie 4: De </w:t>
            </w:r>
            <w:proofErr w:type="spellStart"/>
            <w:r w:rsidRPr="000556D6">
              <w:rPr>
                <w:rFonts w:cstheme="minorHAnsi"/>
                <w:b/>
                <w:sz w:val="20"/>
                <w:szCs w:val="20"/>
                <w:lang w:eastAsia="en-US"/>
              </w:rPr>
              <w:t>leerling</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kan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adequaat</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communiceren</w:t>
            </w:r>
            <w:proofErr w:type="spellEnd"/>
          </w:p>
          <w:p w:rsidR="00E05F7D" w:rsidP="00E05F7D" w:rsidRDefault="00E05F7D" w14:paraId="0A37501D" wp14:textId="77777777">
            <w:pPr>
              <w:rPr>
                <w:rFonts w:cstheme="minorHAnsi"/>
                <w:b/>
                <w:sz w:val="20"/>
                <w:szCs w:val="20"/>
                <w:lang w:eastAsia="en-US"/>
              </w:rPr>
            </w:pPr>
          </w:p>
          <w:p w:rsidRPr="000556D6" w:rsidR="00E05F7D" w:rsidP="00E05F7D" w:rsidRDefault="00E05F7D" w14:paraId="1C09E9CD" wp14:textId="77777777">
            <w:pPr>
              <w:rPr>
                <w:rFonts w:cstheme="minorHAnsi"/>
                <w:b/>
                <w:sz w:val="20"/>
                <w:szCs w:val="20"/>
                <w:lang w:eastAsia="en-US"/>
              </w:rPr>
            </w:pPr>
            <w:r w:rsidRPr="000556D6">
              <w:rPr>
                <w:rFonts w:cstheme="minorHAnsi"/>
                <w:b/>
                <w:sz w:val="20"/>
                <w:szCs w:val="20"/>
                <w:lang w:eastAsia="en-US"/>
              </w:rPr>
              <w:t xml:space="preserve">Competentie 11: De </w:t>
            </w:r>
            <w:proofErr w:type="spellStart"/>
            <w:r w:rsidRPr="000556D6">
              <w:rPr>
                <w:rFonts w:cstheme="minorHAnsi"/>
                <w:b/>
                <w:sz w:val="20"/>
                <w:szCs w:val="20"/>
                <w:lang w:eastAsia="en-US"/>
              </w:rPr>
              <w:t>leerling</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kan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leiderschap</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tonen</w:t>
            </w:r>
            <w:proofErr w:type="spellEnd"/>
          </w:p>
          <w:p w:rsidRPr="00E05F7D" w:rsidR="00B370C8" w:rsidP="00E05F7D" w:rsidRDefault="00E05F7D" w14:paraId="1D6A51ED" wp14:textId="77777777">
            <w:pPr>
              <w:rPr>
                <w:rFonts w:cstheme="minorHAnsi"/>
                <w:b/>
                <w:sz w:val="20"/>
                <w:szCs w:val="20"/>
                <w:lang w:eastAsia="en-US"/>
              </w:rPr>
            </w:pPr>
            <w:r w:rsidRPr="000556D6">
              <w:rPr>
                <w:rFonts w:cstheme="minorHAnsi"/>
                <w:b/>
                <w:sz w:val="20"/>
                <w:szCs w:val="20"/>
                <w:lang w:eastAsia="en-US"/>
              </w:rPr>
              <w:t xml:space="preserve">Competentie 12: De leerling </w:t>
            </w:r>
            <w:proofErr w:type="spellStart"/>
            <w:r w:rsidRPr="000556D6">
              <w:rPr>
                <w:rFonts w:cstheme="minorHAnsi"/>
                <w:b/>
                <w:sz w:val="20"/>
                <w:szCs w:val="20"/>
                <w:lang w:eastAsia="en-US"/>
              </w:rPr>
              <w:t>kan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plannen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en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coördineren</w:t>
            </w:r>
            <w:proofErr w:type="spellEnd"/>
          </w:p>
          <w:p w:rsidRPr="00E05F7D" w:rsidR="00E05F7D" w:rsidP="00E05F7D" w:rsidRDefault="00E05F7D" w14:paraId="1F8B84BB" wp14:textId="77777777">
            <w:pPr>
              <w:rPr>
                <w:rFonts w:cstheme="minorHAnsi"/>
                <w:b/>
                <w:sz w:val="20"/>
                <w:szCs w:val="20"/>
                <w:lang w:eastAsia="en-US"/>
              </w:rPr>
            </w:pPr>
            <w:r w:rsidRPr="000556D6">
              <w:rPr>
                <w:rFonts w:cstheme="minorHAnsi"/>
                <w:b/>
                <w:sz w:val="20"/>
                <w:szCs w:val="20"/>
                <w:lang w:eastAsia="en-US"/>
              </w:rPr>
              <w:t xml:space="preserve">Competentie 13: De </w:t>
            </w:r>
            <w:proofErr w:type="spellStart"/>
            <w:r w:rsidRPr="000556D6">
              <w:rPr>
                <w:rFonts w:cstheme="minorHAnsi"/>
                <w:b/>
                <w:sz w:val="20"/>
                <w:szCs w:val="20"/>
                <w:lang w:eastAsia="en-US"/>
              </w:rPr>
              <w:t>leerling</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kan</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veilig</w:t>
            </w:r>
            <w:proofErr w:type="spellEnd"/>
            <w:r w:rsidRPr="000556D6">
              <w:rPr>
                <w:rFonts w:cstheme="minorHAnsi"/>
                <w:b/>
                <w:sz w:val="20"/>
                <w:szCs w:val="20"/>
                <w:lang w:eastAsia="en-US"/>
              </w:rPr>
              <w:t xml:space="preserve"> </w:t>
            </w:r>
            <w:proofErr w:type="spellStart"/>
            <w:r w:rsidRPr="000556D6">
              <w:rPr>
                <w:rFonts w:cstheme="minorHAnsi"/>
                <w:b/>
                <w:sz w:val="20"/>
                <w:szCs w:val="20"/>
                <w:lang w:eastAsia="en-US"/>
              </w:rPr>
              <w:t>werken</w:t>
            </w:r>
            <w:proofErr w:type="spellEnd"/>
          </w:p>
          <w:p w:rsidRPr="000556D6" w:rsidR="00E05F7D" w:rsidP="00E05F7D" w:rsidRDefault="00E05F7D" w14:paraId="2574740C" wp14:textId="77777777">
            <w:pPr>
              <w:rPr>
                <w:rFonts w:cstheme="minorHAnsi"/>
                <w:b/>
                <w:sz w:val="20"/>
                <w:szCs w:val="20"/>
                <w:lang w:eastAsia="en-US"/>
              </w:rPr>
            </w:pPr>
            <w:r w:rsidRPr="000556D6">
              <w:rPr>
                <w:rFonts w:cstheme="minorHAnsi"/>
                <w:b/>
                <w:sz w:val="20"/>
                <w:szCs w:val="20"/>
                <w:lang w:eastAsia="en-US"/>
              </w:rPr>
              <w:t>Competentie 14: De leerling kan kwaliteit van zorg bewaken</w:t>
            </w:r>
          </w:p>
          <w:p w:rsidRPr="00972B63" w:rsidR="00E05F7D" w:rsidP="003A7C8B" w:rsidRDefault="00E05F7D" w14:paraId="5DAB6C7B" wp14:textId="77777777">
            <w:pPr>
              <w:rPr>
                <w:rFonts w:cstheme="minorHAnsi"/>
                <w:bCs/>
                <w:sz w:val="22"/>
                <w:szCs w:val="22"/>
                <w:lang w:val="nl-NL" w:eastAsia="en-US"/>
              </w:rPr>
            </w:pPr>
          </w:p>
        </w:tc>
      </w:tr>
      <w:tr xmlns:wp14="http://schemas.microsoft.com/office/word/2010/wordml" w:rsidRPr="00972B63" w:rsidR="00B370C8" w:rsidTr="17E52CAA" w14:paraId="27DB2A7E" wp14:textId="77777777">
        <w:trPr>
          <w:trHeight w:val="315"/>
        </w:trPr>
        <w:tc>
          <w:tcPr>
            <w:tcW w:w="10869" w:type="dxa"/>
            <w:shd w:val="clear" w:color="auto" w:fill="auto"/>
            <w:tcMar/>
          </w:tcPr>
          <w:p w:rsidRPr="00972B63" w:rsidR="00B370C8" w:rsidP="003148B1" w:rsidRDefault="00B370C8" w14:paraId="61AFE1C4" wp14:textId="77777777">
            <w:pPr>
              <w:pStyle w:val="Geenafstand"/>
              <w:rPr>
                <w:b/>
                <w:lang w:val="nl-NL"/>
              </w:rPr>
            </w:pPr>
            <w:r w:rsidRPr="00972B63">
              <w:rPr>
                <w:b/>
                <w:lang w:val="nl-NL"/>
              </w:rPr>
              <w:t>Beschrijf de praktijksituatie en reflecteer op welke wijze hieraan gewerkt is.</w:t>
            </w:r>
          </w:p>
        </w:tc>
      </w:tr>
      <w:tr xmlns:wp14="http://schemas.microsoft.com/office/word/2010/wordml" w:rsidRPr="00972B63" w:rsidR="00B370C8" w:rsidTr="17E52CAA" w14:paraId="7DA32509" wp14:textId="77777777">
        <w:trPr>
          <w:trHeight w:val="3430"/>
        </w:trPr>
        <w:tc>
          <w:tcPr>
            <w:tcW w:w="10869" w:type="dxa"/>
            <w:tcMar/>
          </w:tcPr>
          <w:p w:rsidR="00CE3477" w:rsidP="0010415A" w:rsidRDefault="00E05F7D" w14:paraId="3385A103" wp14:textId="77777777">
            <w:pPr>
              <w:rPr>
                <w:sz w:val="20"/>
                <w:szCs w:val="20"/>
                <w:lang w:val="nl-NL"/>
              </w:rPr>
            </w:pPr>
            <w:r>
              <w:rPr>
                <w:sz w:val="20"/>
                <w:szCs w:val="20"/>
                <w:lang w:val="nl-NL"/>
              </w:rPr>
              <w:t>‘oudste van dienst’</w:t>
            </w:r>
          </w:p>
          <w:p w:rsidR="00D463C0" w:rsidP="0010415A" w:rsidRDefault="00D463C0" w14:paraId="02EB378F" wp14:textId="77777777">
            <w:pPr>
              <w:rPr>
                <w:sz w:val="20"/>
                <w:szCs w:val="20"/>
                <w:lang w:val="nl-NL"/>
              </w:rPr>
            </w:pPr>
          </w:p>
          <w:p w:rsidR="00E05F7D" w:rsidP="0010415A" w:rsidRDefault="00E05F7D" w14:paraId="1D3F0303" wp14:textId="77777777">
            <w:pPr>
              <w:rPr>
                <w:sz w:val="20"/>
                <w:szCs w:val="20"/>
                <w:lang w:val="nl-NL"/>
              </w:rPr>
            </w:pPr>
            <w:r>
              <w:rPr>
                <w:sz w:val="20"/>
                <w:szCs w:val="20"/>
                <w:lang w:val="nl-NL"/>
              </w:rPr>
              <w:t xml:space="preserve">Ik ben </w:t>
            </w:r>
            <w:r w:rsidR="00D463C0">
              <w:rPr>
                <w:sz w:val="20"/>
                <w:szCs w:val="20"/>
                <w:lang w:val="nl-NL"/>
              </w:rPr>
              <w:t>tijdens mijn vroege dienst in het weekend</w:t>
            </w:r>
            <w:r>
              <w:rPr>
                <w:sz w:val="20"/>
                <w:szCs w:val="20"/>
                <w:lang w:val="nl-NL"/>
              </w:rPr>
              <w:t xml:space="preserve"> </w:t>
            </w:r>
            <w:r w:rsidR="00D463C0">
              <w:rPr>
                <w:sz w:val="20"/>
                <w:szCs w:val="20"/>
                <w:lang w:val="nl-NL"/>
              </w:rPr>
              <w:t xml:space="preserve">oudste van dienst </w:t>
            </w:r>
            <w:r>
              <w:rPr>
                <w:sz w:val="20"/>
                <w:szCs w:val="20"/>
                <w:lang w:val="nl-NL"/>
              </w:rPr>
              <w:t xml:space="preserve">op de afdeling geweest. Dit houd in dat ik verantwoordelijk ben voor medicatie delen, somatische controles doen, wondzorg en dat ik in contact ben met de arts over de deellijsten, medicatieveranderingen etc. </w:t>
            </w:r>
          </w:p>
          <w:p w:rsidR="00D463C0" w:rsidP="0010415A" w:rsidRDefault="00E05F7D" w14:paraId="0954A76C" wp14:textId="77777777">
            <w:pPr>
              <w:rPr>
                <w:sz w:val="20"/>
                <w:szCs w:val="20"/>
                <w:lang w:val="nl-NL"/>
              </w:rPr>
            </w:pPr>
            <w:r>
              <w:rPr>
                <w:sz w:val="20"/>
                <w:szCs w:val="20"/>
                <w:lang w:val="nl-NL"/>
              </w:rPr>
              <w:t>Ik begin de dienst door de dag in te delen met collega’s, hierbij wordt er een rolverdeling gemaak</w:t>
            </w:r>
            <w:r w:rsidR="00D463C0">
              <w:rPr>
                <w:sz w:val="20"/>
                <w:szCs w:val="20"/>
                <w:lang w:val="nl-NL"/>
              </w:rPr>
              <w:t xml:space="preserve">t van wie welke </w:t>
            </w:r>
            <w:proofErr w:type="spellStart"/>
            <w:r w:rsidR="00D463C0">
              <w:rPr>
                <w:sz w:val="20"/>
                <w:szCs w:val="20"/>
                <w:lang w:val="nl-NL"/>
              </w:rPr>
              <w:t>clienten</w:t>
            </w:r>
            <w:proofErr w:type="spellEnd"/>
            <w:r w:rsidR="00D463C0">
              <w:rPr>
                <w:sz w:val="20"/>
                <w:szCs w:val="20"/>
                <w:lang w:val="nl-NL"/>
              </w:rPr>
              <w:t xml:space="preserve"> gaat begeleiden en wie welke taken op zich neemt. Deze dienst zal ik alle verpleegkundige en ‘regel’ taken op mij nemen, en neemt een collega de calamiteiten-pas over. </w:t>
            </w:r>
            <w:r>
              <w:rPr>
                <w:sz w:val="20"/>
                <w:szCs w:val="20"/>
                <w:lang w:val="nl-NL"/>
              </w:rPr>
              <w:t>Ik maak vooraf aan mijn dienst een overzicht van</w:t>
            </w:r>
            <w:r w:rsidR="00D463C0">
              <w:rPr>
                <w:sz w:val="20"/>
                <w:szCs w:val="20"/>
                <w:lang w:val="nl-NL"/>
              </w:rPr>
              <w:t xml:space="preserve"> de zaken die ik moet oppakken gedurende de dienst, en verantwoordelijkheden</w:t>
            </w:r>
            <w:r>
              <w:rPr>
                <w:sz w:val="20"/>
                <w:szCs w:val="20"/>
                <w:lang w:val="nl-NL"/>
              </w:rPr>
              <w:t xml:space="preserve"> </w:t>
            </w:r>
            <w:proofErr w:type="spellStart"/>
            <w:r>
              <w:rPr>
                <w:sz w:val="20"/>
                <w:szCs w:val="20"/>
                <w:lang w:val="nl-NL"/>
              </w:rPr>
              <w:t>afdeling</w:t>
            </w:r>
            <w:r w:rsidR="00D463C0">
              <w:rPr>
                <w:sz w:val="20"/>
                <w:szCs w:val="20"/>
                <w:lang w:val="nl-NL"/>
              </w:rPr>
              <w:t>sbreed</w:t>
            </w:r>
            <w:proofErr w:type="spellEnd"/>
            <w:r>
              <w:rPr>
                <w:sz w:val="20"/>
                <w:szCs w:val="20"/>
                <w:lang w:val="nl-NL"/>
              </w:rPr>
              <w:t>. Ik zorg dat ik deze gedurende de dienst communiceer naar mijn collega’s zodat ik dit overzicht behoud</w:t>
            </w:r>
            <w:r w:rsidR="00D463C0">
              <w:rPr>
                <w:sz w:val="20"/>
                <w:szCs w:val="20"/>
                <w:lang w:val="nl-NL"/>
              </w:rPr>
              <w:t xml:space="preserve"> en ik ben proactief in het aanpakken van situaties (aanpassen beleid/ plannen/ contact dienstdoende etc.)</w:t>
            </w:r>
            <w:bookmarkStart w:name="_GoBack" w:id="0"/>
            <w:bookmarkEnd w:id="0"/>
          </w:p>
          <w:p w:rsidR="00E05F7D" w:rsidP="0010415A" w:rsidRDefault="00E05F7D" w14:paraId="792B7487" wp14:textId="77777777">
            <w:pPr>
              <w:rPr>
                <w:sz w:val="20"/>
                <w:szCs w:val="20"/>
                <w:lang w:val="nl-NL"/>
              </w:rPr>
            </w:pPr>
            <w:r>
              <w:rPr>
                <w:sz w:val="20"/>
                <w:szCs w:val="20"/>
                <w:lang w:val="nl-NL"/>
              </w:rPr>
              <w:t>Ik werk methodisch en gestructureerd, dit breng ik ook over naar mijn cliënten. Ik maak met hen afspraken en prioriteer zaken, waarbij ik mijn grenzen kan aangeven</w:t>
            </w:r>
            <w:r w:rsidR="00D463C0">
              <w:rPr>
                <w:sz w:val="20"/>
                <w:szCs w:val="20"/>
                <w:lang w:val="nl-NL"/>
              </w:rPr>
              <w:t xml:space="preserve"> of om hulp kan vragen wanneer nodig. </w:t>
            </w:r>
          </w:p>
          <w:p w:rsidR="00D463C0" w:rsidP="0010415A" w:rsidRDefault="00D463C0" w14:paraId="3364B1E4" wp14:textId="77777777">
            <w:pPr>
              <w:rPr>
                <w:sz w:val="20"/>
                <w:szCs w:val="20"/>
                <w:lang w:val="nl-NL"/>
              </w:rPr>
            </w:pPr>
            <w:r>
              <w:rPr>
                <w:sz w:val="20"/>
                <w:szCs w:val="20"/>
                <w:lang w:val="nl-NL"/>
              </w:rPr>
              <w:t>Gedurende mijn dienst ben ik op de hoogte van de stand van zaken rondom mijn cliënten en de situatie op de afdeling. Ik zorg dat er een duidelijke communicatie is met zowel collega’s als cliënten en andere disciplines. Ik maak zaken bespreekbaar en overleg met collega’s wanneer ik ergens niet zeker over ben en kan hierbij mijn eigen bevoegd- en bekwaamheid inschatten.</w:t>
            </w:r>
          </w:p>
          <w:p w:rsidR="00D463C0" w:rsidP="0010415A" w:rsidRDefault="00D463C0" w14:paraId="4A13AEA5" wp14:textId="77777777">
            <w:pPr>
              <w:rPr>
                <w:sz w:val="20"/>
                <w:szCs w:val="20"/>
                <w:lang w:val="nl-NL"/>
              </w:rPr>
            </w:pPr>
            <w:r>
              <w:rPr>
                <w:sz w:val="20"/>
                <w:szCs w:val="20"/>
                <w:lang w:val="nl-NL"/>
              </w:rPr>
              <w:t xml:space="preserve">Bij het afronden van mijn dienst draag ik duidelijk over en onderscheid ik hoofdzaken van bijzaken, ik rapporteer professioneel en zorg dat ik mijn waarnemingen en aangepast beleid de daarvoor bestemde plek noteer. </w:t>
            </w:r>
          </w:p>
          <w:p w:rsidRPr="00972B63" w:rsidR="006B281B" w:rsidP="0010415A" w:rsidRDefault="00D463C0" w14:paraId="54F9AE05" wp14:textId="77777777">
            <w:pPr>
              <w:rPr>
                <w:sz w:val="20"/>
                <w:szCs w:val="20"/>
                <w:lang w:val="nl-NL"/>
              </w:rPr>
            </w:pPr>
            <w:r>
              <w:rPr>
                <w:sz w:val="20"/>
                <w:szCs w:val="20"/>
                <w:lang w:val="nl-NL"/>
              </w:rPr>
              <w:t xml:space="preserve"> </w:t>
            </w:r>
            <w:r w:rsidR="006B281B">
              <w:rPr>
                <w:sz w:val="20"/>
                <w:szCs w:val="20"/>
                <w:lang w:val="nl-NL"/>
              </w:rPr>
              <w:t xml:space="preserve">  </w:t>
            </w:r>
          </w:p>
        </w:tc>
      </w:tr>
      <w:tr xmlns:wp14="http://schemas.microsoft.com/office/word/2010/wordml" w:rsidRPr="00972B63" w:rsidR="00B370C8" w:rsidTr="17E52CAA" w14:paraId="72852F97" wp14:textId="77777777">
        <w:trPr>
          <w:trHeight w:val="329"/>
        </w:trPr>
        <w:tc>
          <w:tcPr>
            <w:tcW w:w="10869" w:type="dxa"/>
            <w:shd w:val="clear" w:color="auto" w:fill="auto"/>
            <w:tcMar/>
          </w:tcPr>
          <w:p w:rsidRPr="00972B63" w:rsidR="00B370C8" w:rsidP="003148B1" w:rsidRDefault="00B370C8" w14:paraId="1DF82AA4" wp14:textId="77777777">
            <w:pPr>
              <w:pStyle w:val="Geenafstand"/>
              <w:rPr>
                <w:b/>
                <w:lang w:val="nl-NL"/>
              </w:rPr>
            </w:pPr>
            <w:r w:rsidRPr="00972B63">
              <w:rPr>
                <w:b/>
                <w:lang w:val="nl-NL"/>
              </w:rPr>
              <w:t>Feedback van begeleider/ collega over de praktijksituatie en de wijze van werken.</w:t>
            </w:r>
          </w:p>
        </w:tc>
      </w:tr>
      <w:tr xmlns:wp14="http://schemas.microsoft.com/office/word/2010/wordml" w:rsidRPr="00972B63" w:rsidR="00B370C8" w:rsidTr="17E52CAA" w14:paraId="6A05A809" wp14:textId="77777777">
        <w:trPr>
          <w:trHeight w:val="3325"/>
        </w:trPr>
        <w:tc>
          <w:tcPr>
            <w:tcW w:w="10869" w:type="dxa"/>
            <w:tcMar/>
          </w:tcPr>
          <w:p w:rsidRPr="00972B63" w:rsidR="00B370C8" w:rsidP="003148B1" w:rsidRDefault="00B370C8" w14:paraId="5A39BBE3" wp14:textId="5E90857A">
            <w:pPr>
              <w:rPr>
                <w:sz w:val="20"/>
                <w:szCs w:val="20"/>
                <w:lang w:val="nl-NL"/>
              </w:rPr>
            </w:pPr>
            <w:r w:rsidRPr="17E52CAA" w:rsidR="17E52CAA">
              <w:rPr>
                <w:sz w:val="20"/>
                <w:szCs w:val="20"/>
                <w:lang w:val="nl-NL"/>
              </w:rPr>
              <w:t xml:space="preserve">Petje af, Zeer goed gedaan! </w:t>
            </w:r>
          </w:p>
          <w:p w:rsidR="17E52CAA" w:rsidP="17E52CAA" w:rsidRDefault="17E52CAA" w14:paraId="1AE6BF10" w14:textId="6D8DE03E">
            <w:pPr>
              <w:pStyle w:val="ListParagraph"/>
              <w:numPr>
                <w:ilvl w:val="0"/>
                <w:numId w:val="1"/>
              </w:numPr>
              <w:rPr>
                <w:rFonts w:ascii="Calibri" w:hAnsi="Calibri" w:eastAsia="Calibri" w:cs="Calibri" w:asciiTheme="minorAscii" w:hAnsiTheme="minorAscii" w:eastAsiaTheme="minorAscii" w:cstheme="minorAscii"/>
                <w:sz w:val="20"/>
                <w:szCs w:val="20"/>
                <w:lang w:val="nl-NL"/>
              </w:rPr>
            </w:pPr>
            <w:r w:rsidRPr="17E52CAA" w:rsidR="17E52CAA">
              <w:rPr>
                <w:sz w:val="20"/>
                <w:szCs w:val="20"/>
                <w:lang w:val="nl-NL"/>
              </w:rPr>
              <w:t xml:space="preserve">Je houd overzicht en weet wat er allemaal moet gebeuren. </w:t>
            </w:r>
          </w:p>
          <w:p w:rsidR="17E52CAA" w:rsidP="17E52CAA" w:rsidRDefault="17E52CAA" w14:paraId="2DFD79D0" w14:textId="2246ED1B">
            <w:pPr>
              <w:pStyle w:val="ListParagraph"/>
              <w:numPr>
                <w:ilvl w:val="0"/>
                <w:numId w:val="1"/>
              </w:numPr>
              <w:rPr>
                <w:sz w:val="20"/>
                <w:szCs w:val="20"/>
                <w:lang w:val="nl-NL"/>
              </w:rPr>
            </w:pPr>
            <w:r w:rsidRPr="17E52CAA" w:rsidR="17E52CAA">
              <w:rPr>
                <w:sz w:val="20"/>
                <w:szCs w:val="20"/>
                <w:lang w:val="nl-NL"/>
              </w:rPr>
              <w:t xml:space="preserve">Je maakt een duidelijke werk indeling, wie doet wat. </w:t>
            </w:r>
          </w:p>
          <w:p w:rsidR="17E52CAA" w:rsidP="17E52CAA" w:rsidRDefault="17E52CAA" w14:paraId="681092FB" w14:textId="4B9CBD3E">
            <w:pPr>
              <w:pStyle w:val="ListParagraph"/>
              <w:numPr>
                <w:ilvl w:val="0"/>
                <w:numId w:val="1"/>
              </w:numPr>
              <w:rPr>
                <w:sz w:val="20"/>
                <w:szCs w:val="20"/>
                <w:lang w:val="nl-NL"/>
              </w:rPr>
            </w:pPr>
            <w:r w:rsidRPr="17E52CAA" w:rsidR="17E52CAA">
              <w:rPr>
                <w:sz w:val="20"/>
                <w:szCs w:val="20"/>
                <w:lang w:val="nl-NL"/>
              </w:rPr>
              <w:t xml:space="preserve">Verder doe je alles in overleg. </w:t>
            </w:r>
          </w:p>
          <w:p w:rsidRPr="00972B63" w:rsidR="00B370C8" w:rsidP="003148B1" w:rsidRDefault="00B370C8" w14:paraId="41C8F396" wp14:textId="77777777">
            <w:pPr>
              <w:rPr>
                <w:sz w:val="20"/>
                <w:szCs w:val="20"/>
                <w:lang w:val="nl-NL"/>
              </w:rPr>
            </w:pPr>
          </w:p>
          <w:p w:rsidRPr="00972B63" w:rsidR="00B370C8" w:rsidP="003148B1" w:rsidRDefault="00B370C8" w14:paraId="72A3D3EC" wp14:textId="77777777">
            <w:pPr>
              <w:rPr>
                <w:sz w:val="20"/>
                <w:szCs w:val="20"/>
                <w:lang w:val="nl-NL"/>
              </w:rPr>
            </w:pPr>
          </w:p>
          <w:p w:rsidRPr="00972B63" w:rsidR="00B370C8" w:rsidP="003148B1" w:rsidRDefault="00B370C8" w14:paraId="0D0B940D" wp14:textId="77777777">
            <w:pPr>
              <w:rPr>
                <w:sz w:val="20"/>
                <w:szCs w:val="20"/>
                <w:lang w:val="nl-NL"/>
              </w:rPr>
            </w:pPr>
          </w:p>
        </w:tc>
      </w:tr>
      <w:tr xmlns:wp14="http://schemas.microsoft.com/office/word/2010/wordml" w:rsidRPr="00972B63" w:rsidR="00B370C8" w:rsidTr="17E52CAA" w14:paraId="263365C4" wp14:textId="77777777">
        <w:trPr>
          <w:trHeight w:val="85"/>
        </w:trPr>
        <w:tc>
          <w:tcPr>
            <w:tcW w:w="10869" w:type="dxa"/>
            <w:tcBorders>
              <w:top w:val="single" w:color="auto" w:sz="6" w:space="0"/>
            </w:tcBorders>
            <w:shd w:val="clear" w:color="auto" w:fill="auto"/>
            <w:tcMar/>
          </w:tcPr>
          <w:p w:rsidRPr="00972B63" w:rsidR="00B370C8" w:rsidP="003148B1" w:rsidRDefault="00B370C8" w14:paraId="087BA002" wp14:textId="77777777">
            <w:pPr>
              <w:pStyle w:val="Geenafstand"/>
              <w:rPr>
                <w:b/>
                <w:lang w:val="nl-NL"/>
              </w:rPr>
            </w:pPr>
            <w:r w:rsidRPr="00972B63">
              <w:rPr>
                <w:b/>
                <w:lang w:val="nl-NL"/>
              </w:rPr>
              <w:t xml:space="preserve">De werkbegeleider beschrijft de mate van zelfstandigheid (laag, middel, hoog) en indien gewenst aanvullingen. </w:t>
            </w:r>
          </w:p>
        </w:tc>
      </w:tr>
      <w:tr xmlns:wp14="http://schemas.microsoft.com/office/word/2010/wordml" w:rsidRPr="00972B63" w:rsidR="00B370C8" w:rsidTr="17E52CAA" w14:paraId="0E27B00A" wp14:textId="77777777">
        <w:trPr>
          <w:trHeight w:val="1217"/>
        </w:trPr>
        <w:tc>
          <w:tcPr>
            <w:tcW w:w="10869" w:type="dxa"/>
            <w:tcBorders>
              <w:bottom w:val="double" w:color="auto" w:sz="4" w:space="0"/>
            </w:tcBorders>
            <w:tcMar/>
          </w:tcPr>
          <w:p w:rsidRPr="00972B63" w:rsidR="00B370C8" w:rsidP="003148B1" w:rsidRDefault="00B370C8" w14:paraId="60061E4C" wp14:textId="77777777">
            <w:pPr>
              <w:rPr>
                <w:lang w:val="nl-NL"/>
              </w:rPr>
            </w:pPr>
          </w:p>
        </w:tc>
      </w:tr>
    </w:tbl>
    <w:p xmlns:wp14="http://schemas.microsoft.com/office/word/2010/wordml" w:rsidRPr="00972B63" w:rsidR="00B370C8" w:rsidP="00385472" w:rsidRDefault="00B370C8" w14:paraId="0653926E" wp14:textId="77777777">
      <w:r w:rsidRPr="00972B63">
        <w:rPr>
          <w:noProof/>
        </w:rPr>
        <mc:AlternateContent>
          <mc:Choice Requires="wps">
            <w:drawing>
              <wp:anchor xmlns:wp14="http://schemas.microsoft.com/office/word/2010/wordprocessingDrawing" distT="0" distB="0" distL="114300" distR="114300" simplePos="0" relativeHeight="251659264" behindDoc="0" locked="0" layoutInCell="1" allowOverlap="1" wp14:anchorId="2DE4EF08" wp14:editId="42B2C299">
                <wp:simplePos x="0" y="0"/>
                <wp:positionH relativeFrom="column">
                  <wp:posOffset>-602615</wp:posOffset>
                </wp:positionH>
                <wp:positionV relativeFrom="paragraph">
                  <wp:posOffset>-610235</wp:posOffset>
                </wp:positionV>
                <wp:extent cx="3519377" cy="49973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19377" cy="499730"/>
                        </a:xfrm>
                        <a:prstGeom prst="rect">
                          <a:avLst/>
                        </a:prstGeom>
                        <a:solidFill>
                          <a:schemeClr val="lt1"/>
                        </a:solidFill>
                        <a:ln w="6350">
                          <a:noFill/>
                        </a:ln>
                      </wps:spPr>
                      <wps:txbx>
                        <w:txbxContent>
                          <w:p xmlns:wp14="http://schemas.microsoft.com/office/word/2010/wordml" w:rsidR="00B370C8" w:rsidP="00B370C8" w:rsidRDefault="00B370C8" w14:paraId="65FE2C68" wp14:textId="77777777">
                            <w:pPr>
                              <w:pStyle w:val="Geenafstand"/>
                            </w:pPr>
                            <w:r>
                              <w:t>Nadine Eberson</w:t>
                            </w:r>
                          </w:p>
                          <w:p xmlns:wp14="http://schemas.microsoft.com/office/word/2010/wordml" w:rsidR="00B370C8" w:rsidP="00B370C8" w:rsidRDefault="00B370C8" w14:paraId="3B3E3E64" wp14:textId="77777777">
                            <w:pPr>
                              <w:pStyle w:val="Geenafstand"/>
                            </w:pPr>
                            <w:r>
                              <w:t>Leerling hbo-v duaal GGZ jaar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E4DFAE9">
              <v:shapetype id="_x0000_t202" coordsize="21600,21600" o:spt="202" path="m,l,21600r21600,l21600,xe" w14:anchorId="2DE4EF08">
                <v:stroke joinstyle="miter"/>
                <v:path gradientshapeok="t" o:connecttype="rect"/>
              </v:shapetype>
              <v:shape id="Text Box 1" style="position:absolute;margin-left:-47.45pt;margin-top:-48.05pt;width:277.1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">
                <v:textbox>
                  <w:txbxContent>
                    <w:p w:rsidR="00B370C8" w:rsidP="00B370C8" w:rsidRDefault="00B370C8" w14:paraId="651721E7" wp14:textId="77777777">
                      <w:pPr>
                        <w:pStyle w:val="Geenafstand"/>
                      </w:pPr>
                      <w:r>
                        <w:t>Nadine Eberson</w:t>
                      </w:r>
                    </w:p>
                    <w:p w:rsidR="00B370C8" w:rsidP="00B370C8" w:rsidRDefault="00B370C8" w14:paraId="0C7F3C38" wp14:textId="77777777">
                      <w:pPr>
                        <w:pStyle w:val="Geenafstand"/>
                      </w:pPr>
                      <w:r>
                        <w:t>Leerling hbo-v duaal GGZ jaar 3</w:t>
                      </w:r>
                    </w:p>
                  </w:txbxContent>
                </v:textbox>
              </v:shape>
            </w:pict>
          </mc:Fallback>
        </mc:AlternateContent>
      </w:r>
    </w:p>
    <w:tbl>
      <w:tblPr>
        <w:tblW w:w="9306"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06"/>
      </w:tblGrid>
      <w:tr xmlns:wp14="http://schemas.microsoft.com/office/word/2010/wordml" w:rsidR="00385472" w:rsidTr="00385472" w14:paraId="06711250" wp14:textId="77777777">
        <w:trPr>
          <w:trHeight w:val="1263"/>
        </w:trPr>
        <w:tc>
          <w:tcPr>
            <w:tcW w:w="9306" w:type="dxa"/>
            <w:tcBorders>
              <w:top w:val="nil"/>
              <w:left w:val="nil"/>
              <w:bottom w:val="nil"/>
              <w:right w:val="nil"/>
            </w:tcBorders>
          </w:tcPr>
          <w:p w:rsidRPr="00FD6739" w:rsidR="00385472" w:rsidP="00385472" w:rsidRDefault="00385472" w14:paraId="47A3D048" wp14:textId="77777777">
            <w:pPr>
              <w:rPr>
                <w:sz w:val="20"/>
                <w:szCs w:val="20"/>
              </w:rPr>
            </w:pPr>
            <w:r w:rsidRPr="00FD6739">
              <w:rPr>
                <w:sz w:val="20"/>
                <w:szCs w:val="20"/>
              </w:rPr>
              <w:t>Feedback gegeven door:</w:t>
            </w:r>
            <w:r w:rsidRPr="00FD6739">
              <w:rPr>
                <w:sz w:val="20"/>
                <w:szCs w:val="20"/>
              </w:rPr>
              <w:tab/>
            </w:r>
            <w:r w:rsidRPr="00FD6739">
              <w:rPr>
                <w:sz w:val="20"/>
                <w:szCs w:val="20"/>
              </w:rPr>
              <w:tab/>
            </w:r>
            <w:r w:rsidRPr="00FD6739">
              <w:rPr>
                <w:sz w:val="20"/>
                <w:szCs w:val="20"/>
              </w:rPr>
              <w:tab/>
            </w:r>
            <w:r w:rsidRPr="00FD6739">
              <w:rPr>
                <w:sz w:val="20"/>
                <w:szCs w:val="20"/>
              </w:rPr>
              <w:tab/>
            </w:r>
            <w:r w:rsidRPr="00FD6739">
              <w:rPr>
                <w:sz w:val="20"/>
                <w:szCs w:val="20"/>
              </w:rPr>
              <w:tab/>
            </w:r>
            <w:r w:rsidRPr="00FD6739">
              <w:rPr>
                <w:sz w:val="20"/>
                <w:szCs w:val="20"/>
              </w:rPr>
              <w:t>Handtekening:</w:t>
            </w:r>
          </w:p>
          <w:p w:rsidRPr="00FD6739" w:rsidR="00385472" w:rsidP="00385472" w:rsidRDefault="00385472" w14:paraId="44EAFD9C" wp14:textId="77777777">
            <w:pPr>
              <w:pStyle w:val="Geenafstand"/>
              <w:rPr>
                <w:sz w:val="20"/>
                <w:szCs w:val="20"/>
              </w:rPr>
            </w:pPr>
          </w:p>
          <w:p w:rsidRPr="00FD6739" w:rsidR="00385472" w:rsidP="00385472" w:rsidRDefault="00385472" w14:paraId="286DF678" wp14:textId="77777777">
            <w:pPr>
              <w:pStyle w:val="Geenafstand"/>
              <w:rPr>
                <w:sz w:val="20"/>
                <w:szCs w:val="20"/>
              </w:rPr>
            </w:pPr>
            <w:r w:rsidRPr="00FD6739">
              <w:rPr>
                <w:sz w:val="20"/>
                <w:szCs w:val="20"/>
              </w:rPr>
              <w:t>Datum:</w:t>
            </w:r>
          </w:p>
          <w:p w:rsidRPr="00FD6739" w:rsidR="00385472" w:rsidP="00385472" w:rsidRDefault="00385472" w14:paraId="4B94D5A5" wp14:textId="77777777">
            <w:pPr>
              <w:pStyle w:val="Geenafstand"/>
              <w:rPr>
                <w:sz w:val="20"/>
                <w:szCs w:val="20"/>
              </w:rPr>
            </w:pPr>
          </w:p>
          <w:p w:rsidRPr="00385472" w:rsidR="00385472" w:rsidP="00B370C8" w:rsidRDefault="00385472" w14:paraId="172B869E" wp14:textId="77777777">
            <w:pPr>
              <w:pStyle w:val="Geenafstand"/>
              <w:rPr>
                <w:sz w:val="20"/>
                <w:szCs w:val="20"/>
              </w:rPr>
            </w:pPr>
            <w:r w:rsidRPr="00FD6739">
              <w:rPr>
                <w:sz w:val="20"/>
                <w:szCs w:val="20"/>
              </w:rPr>
              <w:t>Naam + handtekening werkbegeleider</w:t>
            </w:r>
            <w:r>
              <w:rPr>
                <w:sz w:val="20"/>
                <w:szCs w:val="20"/>
              </w:rPr>
              <w:t xml:space="preserve">: </w:t>
            </w:r>
          </w:p>
        </w:tc>
      </w:tr>
    </w:tbl>
    <w:p xmlns:wp14="http://schemas.microsoft.com/office/word/2010/wordml" w:rsidRPr="00972B63" w:rsidR="00274AC3" w:rsidRDefault="00274AC3" w14:paraId="3DEEC669" wp14:textId="77777777"/>
    <w:sectPr w:rsidRPr="00972B63" w:rsidR="00274AC3" w:rsidSect="00B7754F">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8"/>
    <w:rsid w:val="00023012"/>
    <w:rsid w:val="0010415A"/>
    <w:rsid w:val="00274AC3"/>
    <w:rsid w:val="00385472"/>
    <w:rsid w:val="003A7C8B"/>
    <w:rsid w:val="006B281B"/>
    <w:rsid w:val="00972B63"/>
    <w:rsid w:val="00B370C8"/>
    <w:rsid w:val="00CE3477"/>
    <w:rsid w:val="00D463C0"/>
    <w:rsid w:val="00E05F7D"/>
    <w:rsid w:val="00FD6739"/>
    <w:rsid w:val="17E52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13E1"/>
  <w15:chartTrackingRefBased/>
  <w15:docId w15:val="{3063D3AC-5D35-4FE6-AD3D-D4B65AD0C1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370C8"/>
    <w:rPr>
      <w:rFonts w:eastAsiaTheme="minorEastAsia"/>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B370C8"/>
    <w:pPr>
      <w:spacing w:after="0" w:line="240" w:lineRule="auto"/>
    </w:pPr>
    <w:rPr>
      <w:rFonts w:eastAsiaTheme="minorEastAsia"/>
      <w:sz w:val="24"/>
      <w:szCs w:val="24"/>
      <w:lang w:val="en-GB"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B370C8"/>
    <w:pPr>
      <w:spacing w:after="0" w:line="240" w:lineRule="auto"/>
    </w:pPr>
    <w:rPr>
      <w:rFonts w:eastAsiaTheme="minorEastAsia"/>
      <w:lang w:eastAsia="zh-CN"/>
    </w:rPr>
  </w:style>
  <w:style w:type="paragraph" w:styleId="Default" w:customStyle="1">
    <w:name w:val="Default"/>
    <w:rsid w:val="00B370C8"/>
    <w:pPr>
      <w:autoSpaceDE w:val="0"/>
      <w:autoSpaceDN w:val="0"/>
      <w:adjustRightInd w:val="0"/>
      <w:spacing w:after="0" w:line="240" w:lineRule="auto"/>
    </w:pPr>
    <w:rPr>
      <w:rFonts w:ascii="Calibri" w:hAnsi="Calibri" w:eastAsia="Times New Roman" w:cs="Calibri"/>
      <w:color w:val="000000"/>
      <w:sz w:val="24"/>
      <w:szCs w:val="24"/>
      <w:lang w:eastAsia="nl-NL"/>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a47879cf3b049e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B27C-A9C9-4158-9A3D-86AF7B6F41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Nadine Eberson</dc:creator>
  <keywords/>
  <dc:description/>
  <lastModifiedBy>Mischa Graas</lastModifiedBy>
  <revision>3</revision>
  <lastPrinted>2020-08-05T13:34:00.0000000Z</lastPrinted>
  <dcterms:created xsi:type="dcterms:W3CDTF">2020-08-05T14:24:00.0000000Z</dcterms:created>
  <dcterms:modified xsi:type="dcterms:W3CDTF">2020-08-05T16:40:29.4284724Z</dcterms:modified>
</coreProperties>
</file>